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A4E2" w14:textId="77777777" w:rsidR="00B36F43" w:rsidRPr="00CE4901" w:rsidRDefault="00B36F43" w:rsidP="00B36F43">
      <w:pPr>
        <w:jc w:val="center"/>
        <w:rPr>
          <w:rFonts w:cs="Arial"/>
          <w:sz w:val="42"/>
        </w:rPr>
      </w:pPr>
    </w:p>
    <w:p w14:paraId="3CF8632B" w14:textId="77777777" w:rsidR="00272B07" w:rsidRPr="00CE4901" w:rsidRDefault="00272B07" w:rsidP="00B36F43">
      <w:pPr>
        <w:jc w:val="center"/>
        <w:rPr>
          <w:rFonts w:cs="Arial"/>
          <w:sz w:val="42"/>
        </w:rPr>
      </w:pPr>
    </w:p>
    <w:p w14:paraId="20014635" w14:textId="77777777" w:rsidR="00272B07" w:rsidRPr="00CE4901" w:rsidRDefault="00272B07" w:rsidP="00B36F43">
      <w:pPr>
        <w:jc w:val="center"/>
        <w:rPr>
          <w:rFonts w:cs="Arial"/>
          <w:sz w:val="42"/>
        </w:rPr>
      </w:pPr>
    </w:p>
    <w:p w14:paraId="6BEF3412" w14:textId="1B67FD61" w:rsidR="00B36F43" w:rsidRPr="00CE4901" w:rsidRDefault="009560AB" w:rsidP="003E496F">
      <w:pPr>
        <w:jc w:val="center"/>
        <w:rPr>
          <w:rFonts w:cs="Arial"/>
          <w:sz w:val="42"/>
        </w:rPr>
      </w:pPr>
      <w:r>
        <w:rPr>
          <w:rFonts w:cs="Arial"/>
          <w:noProof/>
          <w:sz w:val="42"/>
        </w:rPr>
        <w:drawing>
          <wp:inline distT="0" distB="0" distL="0" distR="0" wp14:anchorId="7F7040E9" wp14:editId="2C073FE7">
            <wp:extent cx="2819400" cy="130712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elongGallery_WordmarkGradient_Positive_May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968" cy="1308776"/>
                    </a:xfrm>
                    <a:prstGeom prst="rect">
                      <a:avLst/>
                    </a:prstGeom>
                  </pic:spPr>
                </pic:pic>
              </a:graphicData>
            </a:graphic>
          </wp:inline>
        </w:drawing>
      </w:r>
    </w:p>
    <w:p w14:paraId="52AD880E" w14:textId="77777777" w:rsidR="00272B07" w:rsidRPr="00CE4901" w:rsidRDefault="00272B07" w:rsidP="00B36F43">
      <w:pPr>
        <w:jc w:val="center"/>
        <w:rPr>
          <w:rFonts w:cs="Arial"/>
          <w:sz w:val="36"/>
        </w:rPr>
      </w:pPr>
    </w:p>
    <w:p w14:paraId="2845FB5B" w14:textId="38875830" w:rsidR="003E496F" w:rsidRDefault="00071928" w:rsidP="003E496F">
      <w:pPr>
        <w:jc w:val="center"/>
        <w:rPr>
          <w:rFonts w:cs="Arial"/>
          <w:b/>
          <w:sz w:val="42"/>
        </w:rPr>
      </w:pPr>
      <w:r>
        <w:rPr>
          <w:rFonts w:cs="Arial"/>
          <w:b/>
          <w:sz w:val="42"/>
        </w:rPr>
        <w:t>Photography</w:t>
      </w:r>
      <w:r w:rsidR="008965C8">
        <w:rPr>
          <w:rFonts w:cs="Arial"/>
          <w:b/>
          <w:sz w:val="42"/>
        </w:rPr>
        <w:t xml:space="preserve"> &amp; Filming</w:t>
      </w:r>
      <w:r w:rsidR="00B36F43" w:rsidRPr="00CE4901">
        <w:rPr>
          <w:rFonts w:cs="Arial"/>
          <w:b/>
          <w:sz w:val="42"/>
        </w:rPr>
        <w:t xml:space="preserve"> Policy</w:t>
      </w:r>
    </w:p>
    <w:p w14:paraId="4281B7CC" w14:textId="77777777" w:rsidR="003E496F" w:rsidRPr="00CE4901" w:rsidRDefault="003E496F" w:rsidP="003E496F">
      <w:pPr>
        <w:jc w:val="center"/>
        <w:rPr>
          <w:rFonts w:cs="Arial"/>
          <w:b/>
          <w:sz w:val="42"/>
        </w:rPr>
      </w:pPr>
    </w:p>
    <w:p w14:paraId="1FC89F76" w14:textId="40AC500D" w:rsidR="00B36F43" w:rsidRPr="00CE4901" w:rsidRDefault="00B36F43" w:rsidP="00B36F43">
      <w:pPr>
        <w:jc w:val="center"/>
        <w:rPr>
          <w:rFonts w:cs="Arial"/>
          <w:b/>
          <w:sz w:val="42"/>
        </w:rPr>
      </w:pPr>
    </w:p>
    <w:p w14:paraId="6E9A3DB1" w14:textId="77777777" w:rsidR="00B36F43" w:rsidRPr="00CE4901" w:rsidRDefault="00B36F43" w:rsidP="00B36F43">
      <w:pPr>
        <w:jc w:val="center"/>
        <w:rPr>
          <w:rFonts w:cs="Arial"/>
          <w:sz w:val="12"/>
        </w:rPr>
      </w:pPr>
    </w:p>
    <w:p w14:paraId="2E3DA89C" w14:textId="77777777" w:rsidR="00272B07" w:rsidRPr="00CE4901" w:rsidRDefault="00272B07" w:rsidP="00B36F43">
      <w:pPr>
        <w:rPr>
          <w:rFonts w:cs="Arial"/>
        </w:rPr>
      </w:pPr>
    </w:p>
    <w:p w14:paraId="0E7A4583" w14:textId="77777777" w:rsidR="00272B07" w:rsidRPr="00CE4901" w:rsidRDefault="00272B07" w:rsidP="00B36F43">
      <w:pPr>
        <w:rPr>
          <w:rFonts w:cs="Arial"/>
        </w:rPr>
      </w:pPr>
    </w:p>
    <w:p w14:paraId="03C96818" w14:textId="77777777" w:rsidR="00272B07" w:rsidRPr="00CE4901" w:rsidRDefault="00272B07" w:rsidP="00B36F43">
      <w:pPr>
        <w:rPr>
          <w:rFonts w:cs="Arial"/>
        </w:rPr>
      </w:pPr>
    </w:p>
    <w:p w14:paraId="60AB085B" w14:textId="77777777" w:rsidR="00272B07" w:rsidRPr="00CE4901" w:rsidRDefault="00272B07" w:rsidP="00B36F43">
      <w:pPr>
        <w:rPr>
          <w:rFonts w:cs="Arial"/>
        </w:rPr>
      </w:pPr>
    </w:p>
    <w:p w14:paraId="1C6C6846" w14:textId="77777777" w:rsidR="00272B07" w:rsidRPr="00CE4901" w:rsidRDefault="00272B07" w:rsidP="00B36F43">
      <w:pPr>
        <w:rPr>
          <w:rFonts w:cs="Arial"/>
        </w:rPr>
      </w:pPr>
    </w:p>
    <w:p w14:paraId="05E8F769" w14:textId="77777777" w:rsidR="00272B07" w:rsidRPr="00CE4901" w:rsidRDefault="00272B07" w:rsidP="00B36F43">
      <w:pPr>
        <w:rPr>
          <w:rFonts w:cs="Arial"/>
        </w:rPr>
      </w:pPr>
    </w:p>
    <w:p w14:paraId="5568308A" w14:textId="77777777" w:rsidR="00272B07" w:rsidRPr="00CE4901" w:rsidRDefault="00272B07" w:rsidP="00B36F43">
      <w:pPr>
        <w:rPr>
          <w:rFonts w:cs="Arial"/>
        </w:rPr>
      </w:pPr>
    </w:p>
    <w:p w14:paraId="191AFD38" w14:textId="77777777" w:rsidR="00272B07" w:rsidRPr="00CE4901" w:rsidRDefault="00272B07" w:rsidP="00B36F43">
      <w:pPr>
        <w:rPr>
          <w:rFonts w:cs="Arial"/>
        </w:rPr>
      </w:pPr>
    </w:p>
    <w:p w14:paraId="3B711414" w14:textId="77777777" w:rsidR="00272B07" w:rsidRPr="00CE4901" w:rsidRDefault="00272B07" w:rsidP="00B36F43">
      <w:pPr>
        <w:rPr>
          <w:rFonts w:cs="Arial"/>
        </w:rPr>
      </w:pPr>
    </w:p>
    <w:p w14:paraId="7C1C08B9" w14:textId="77777777" w:rsidR="00272B07" w:rsidRPr="00CE4901" w:rsidRDefault="00272B07" w:rsidP="00B36F43">
      <w:pPr>
        <w:rPr>
          <w:rFonts w:cs="Arial"/>
        </w:rPr>
      </w:pPr>
    </w:p>
    <w:p w14:paraId="5A8789A8" w14:textId="77777777" w:rsidR="00272B07" w:rsidRPr="00CE4901" w:rsidRDefault="00272B07" w:rsidP="00B36F43">
      <w:pPr>
        <w:rPr>
          <w:rFonts w:cs="Arial"/>
        </w:rPr>
      </w:pPr>
    </w:p>
    <w:p w14:paraId="1CB8D3F7" w14:textId="77777777" w:rsidR="00272B07" w:rsidRPr="00CE4901" w:rsidRDefault="00272B07" w:rsidP="00B36F43">
      <w:pPr>
        <w:rPr>
          <w:rFonts w:cs="Arial"/>
        </w:rPr>
      </w:pPr>
    </w:p>
    <w:p w14:paraId="79A86DB7" w14:textId="77777777" w:rsidR="00272B07" w:rsidRPr="00CE4901" w:rsidRDefault="00272B07" w:rsidP="00B36F43">
      <w:pPr>
        <w:rPr>
          <w:rFonts w:cs="Arial"/>
        </w:rPr>
      </w:pPr>
    </w:p>
    <w:p w14:paraId="4D85EE28" w14:textId="77777777" w:rsidR="00272B07" w:rsidRPr="00CE4901" w:rsidRDefault="00272B07" w:rsidP="00B36F43">
      <w:pPr>
        <w:rPr>
          <w:rFonts w:cs="Arial"/>
        </w:rPr>
      </w:pPr>
    </w:p>
    <w:p w14:paraId="260E44EE" w14:textId="77777777" w:rsidR="00272B07" w:rsidRPr="00CE4901" w:rsidRDefault="00272B07" w:rsidP="00B36F43">
      <w:pPr>
        <w:rPr>
          <w:rFonts w:cs="Arial"/>
        </w:rPr>
      </w:pPr>
    </w:p>
    <w:p w14:paraId="0C77347B" w14:textId="77777777" w:rsidR="00272B07" w:rsidRPr="00CE4901" w:rsidRDefault="00272B07" w:rsidP="00B36F43">
      <w:pPr>
        <w:rPr>
          <w:rFonts w:cs="Arial"/>
        </w:rPr>
      </w:pPr>
    </w:p>
    <w:p w14:paraId="54251A3D" w14:textId="77777777" w:rsidR="00272B07" w:rsidRPr="00CE4901" w:rsidRDefault="00272B07" w:rsidP="00B36F43">
      <w:pPr>
        <w:rPr>
          <w:rFonts w:cs="Arial"/>
        </w:rPr>
      </w:pPr>
    </w:p>
    <w:p w14:paraId="2E6C81E9" w14:textId="77777777" w:rsidR="00272B07" w:rsidRPr="00CE4901" w:rsidRDefault="00272B07" w:rsidP="00B36F43">
      <w:pPr>
        <w:rPr>
          <w:rFonts w:cs="Arial"/>
        </w:rPr>
      </w:pPr>
    </w:p>
    <w:p w14:paraId="13C082C4" w14:textId="77777777" w:rsidR="00272B07" w:rsidRPr="00CE4901" w:rsidRDefault="00272B07" w:rsidP="00B36F43">
      <w:pPr>
        <w:rPr>
          <w:rFonts w:cs="Arial"/>
        </w:rPr>
      </w:pPr>
    </w:p>
    <w:p w14:paraId="5B6558BE" w14:textId="77777777" w:rsidR="00272B07" w:rsidRPr="00CE4901" w:rsidRDefault="00272B07" w:rsidP="00B36F43">
      <w:pPr>
        <w:rPr>
          <w:rFonts w:cs="Arial"/>
        </w:rPr>
      </w:pPr>
    </w:p>
    <w:p w14:paraId="5A0A4C0F" w14:textId="77777777" w:rsidR="00272B07" w:rsidRPr="00CE4901" w:rsidRDefault="00272B07" w:rsidP="00B36F43">
      <w:pPr>
        <w:rPr>
          <w:rFonts w:cs="Arial"/>
        </w:rPr>
      </w:pPr>
    </w:p>
    <w:p w14:paraId="5814CFE3" w14:textId="77777777" w:rsidR="00272B07" w:rsidRPr="00CE4901" w:rsidRDefault="00272B07" w:rsidP="00B36F43">
      <w:pPr>
        <w:rPr>
          <w:rFonts w:cs="Arial"/>
        </w:rPr>
      </w:pPr>
    </w:p>
    <w:p w14:paraId="31781BA5" w14:textId="77777777" w:rsidR="00272B07" w:rsidRPr="00CE4901" w:rsidRDefault="00272B07" w:rsidP="00B36F43">
      <w:pPr>
        <w:rPr>
          <w:rFonts w:cs="Arial"/>
        </w:rPr>
      </w:pPr>
    </w:p>
    <w:p w14:paraId="67C95D29" w14:textId="77777777" w:rsidR="00272B07" w:rsidRDefault="00272B07" w:rsidP="00B36F43">
      <w:pPr>
        <w:rPr>
          <w:rFonts w:cs="Arial"/>
        </w:rPr>
      </w:pPr>
    </w:p>
    <w:p w14:paraId="3307CE07" w14:textId="77777777" w:rsidR="00CE4901" w:rsidRPr="00CE4901" w:rsidRDefault="00CE4901" w:rsidP="00B36F43">
      <w:pPr>
        <w:rPr>
          <w:rFonts w:cs="Arial"/>
        </w:rPr>
      </w:pPr>
    </w:p>
    <w:p w14:paraId="4D77BE1B" w14:textId="77777777" w:rsidR="00272B07" w:rsidRPr="00CE4901" w:rsidRDefault="00272B07" w:rsidP="00B36F43">
      <w:pPr>
        <w:rPr>
          <w:rFonts w:cs="Arial"/>
        </w:rPr>
      </w:pPr>
    </w:p>
    <w:p w14:paraId="05C4EA4E" w14:textId="77777777" w:rsidR="00272B07" w:rsidRPr="00CE4901" w:rsidRDefault="00272B07" w:rsidP="00B36F43">
      <w:pPr>
        <w:rPr>
          <w:rFonts w:cs="Arial"/>
        </w:rPr>
      </w:pPr>
    </w:p>
    <w:p w14:paraId="6E5D534D" w14:textId="171F52D6" w:rsidR="00272B07" w:rsidRDefault="00272B07" w:rsidP="00B36F43">
      <w:pPr>
        <w:rPr>
          <w:rFonts w:cs="Arial"/>
        </w:rPr>
      </w:pPr>
    </w:p>
    <w:p w14:paraId="27B9997C" w14:textId="1641F74D" w:rsidR="001F7B44" w:rsidRDefault="001F7B44" w:rsidP="00B36F43">
      <w:pPr>
        <w:rPr>
          <w:rFonts w:cs="Arial"/>
        </w:rPr>
      </w:pPr>
    </w:p>
    <w:p w14:paraId="7BB902DC" w14:textId="03AFB37A" w:rsidR="001F7B44" w:rsidRDefault="001F7B44" w:rsidP="00B36F43">
      <w:pPr>
        <w:rPr>
          <w:rFonts w:cs="Arial"/>
        </w:rPr>
      </w:pPr>
    </w:p>
    <w:p w14:paraId="0685050C" w14:textId="381F59E7" w:rsidR="001F7B44" w:rsidRDefault="001F7B44" w:rsidP="00B36F43">
      <w:pPr>
        <w:rPr>
          <w:rFonts w:cs="Arial"/>
        </w:rPr>
      </w:pPr>
    </w:p>
    <w:p w14:paraId="25C8C3C4" w14:textId="77777777" w:rsidR="001F7B44" w:rsidRPr="00CE4901" w:rsidRDefault="001F7B44" w:rsidP="00B36F43">
      <w:pPr>
        <w:rPr>
          <w:rFonts w:cs="Arial"/>
        </w:rPr>
      </w:pPr>
    </w:p>
    <w:p w14:paraId="4C99B8F4" w14:textId="45513D15" w:rsidR="00B36F43" w:rsidRPr="004A2725" w:rsidRDefault="00B36F43" w:rsidP="00B36F43">
      <w:pPr>
        <w:rPr>
          <w:rFonts w:cs="Arial"/>
          <w:sz w:val="24"/>
        </w:rPr>
      </w:pPr>
      <w:r w:rsidRPr="004A2725">
        <w:rPr>
          <w:rFonts w:cs="Arial"/>
          <w:sz w:val="24"/>
        </w:rPr>
        <w:t xml:space="preserve">Date created: </w:t>
      </w:r>
      <w:r w:rsidR="004A2725" w:rsidRPr="004A2725">
        <w:rPr>
          <w:rFonts w:cs="Arial"/>
          <w:sz w:val="24"/>
        </w:rPr>
        <w:t>17 February 2020</w:t>
      </w:r>
    </w:p>
    <w:p w14:paraId="40594AB9" w14:textId="38120CF0" w:rsidR="00B36F43" w:rsidRPr="004A2725" w:rsidRDefault="00B36F43" w:rsidP="00B36F43">
      <w:pPr>
        <w:rPr>
          <w:rFonts w:cs="Arial"/>
          <w:sz w:val="24"/>
        </w:rPr>
      </w:pPr>
      <w:r w:rsidRPr="004A2725">
        <w:rPr>
          <w:rFonts w:cs="Arial"/>
          <w:sz w:val="24"/>
        </w:rPr>
        <w:t xml:space="preserve">Date last modified: </w:t>
      </w:r>
      <w:r w:rsidR="004A2725" w:rsidRPr="004A2725">
        <w:rPr>
          <w:rFonts w:cs="Arial"/>
          <w:sz w:val="24"/>
        </w:rPr>
        <w:t>17 February 2020</w:t>
      </w:r>
    </w:p>
    <w:p w14:paraId="3C946C21" w14:textId="64CA8B2E" w:rsidR="00B36F43" w:rsidRPr="004A2725" w:rsidRDefault="00B36F43" w:rsidP="00B36F43">
      <w:pPr>
        <w:rPr>
          <w:rFonts w:cs="Arial"/>
          <w:sz w:val="24"/>
        </w:rPr>
      </w:pPr>
      <w:r w:rsidRPr="004A2725">
        <w:rPr>
          <w:rFonts w:cs="Arial"/>
          <w:sz w:val="24"/>
        </w:rPr>
        <w:t>Review date:</w:t>
      </w:r>
      <w:r w:rsidR="00793321" w:rsidRPr="004A2725">
        <w:rPr>
          <w:rFonts w:cs="Arial"/>
          <w:sz w:val="24"/>
        </w:rPr>
        <w:t xml:space="preserve">  </w:t>
      </w:r>
      <w:r w:rsidR="004A2725" w:rsidRPr="004A2725">
        <w:rPr>
          <w:rFonts w:cs="Arial"/>
          <w:sz w:val="24"/>
        </w:rPr>
        <w:t>17 February 2023</w:t>
      </w:r>
    </w:p>
    <w:p w14:paraId="3F666A19" w14:textId="77777777" w:rsidR="009560AB" w:rsidRPr="00CE4901" w:rsidRDefault="009560AB" w:rsidP="00B36F43">
      <w:pPr>
        <w:rPr>
          <w:rFonts w:cs="Arial"/>
          <w:sz w:val="24"/>
          <w:highlight w:val="yellow"/>
        </w:rPr>
      </w:pPr>
    </w:p>
    <w:p w14:paraId="25050E6C" w14:textId="77777777" w:rsidR="00272B07" w:rsidRPr="00CE4901" w:rsidRDefault="00272B07" w:rsidP="00272B07">
      <w:pPr>
        <w:pStyle w:val="ListParagraph"/>
        <w:numPr>
          <w:ilvl w:val="0"/>
          <w:numId w:val="6"/>
        </w:numPr>
        <w:ind w:left="567" w:hanging="567"/>
        <w:rPr>
          <w:rFonts w:cs="Arial"/>
          <w:b/>
        </w:rPr>
      </w:pPr>
      <w:r w:rsidRPr="00CE4901">
        <w:rPr>
          <w:rFonts w:cs="Arial"/>
          <w:b/>
        </w:rPr>
        <w:t>INTRODUCTION</w:t>
      </w:r>
    </w:p>
    <w:p w14:paraId="6D788997" w14:textId="77777777" w:rsidR="002D2D43" w:rsidRPr="00772427" w:rsidRDefault="002D2D43" w:rsidP="002D2D43">
      <w:pPr>
        <w:ind w:firstLine="567"/>
        <w:rPr>
          <w:rFonts w:cs="Arial"/>
        </w:rPr>
      </w:pPr>
    </w:p>
    <w:p w14:paraId="071039EF" w14:textId="48F23F3D" w:rsidR="00F90CAA" w:rsidRPr="00772427" w:rsidRDefault="003C7BD0" w:rsidP="00EE2788">
      <w:pPr>
        <w:ind w:left="567"/>
        <w:rPr>
          <w:rFonts w:cs="Arial"/>
        </w:rPr>
      </w:pPr>
      <w:r w:rsidRPr="00772427">
        <w:rPr>
          <w:rFonts w:cs="Arial"/>
        </w:rPr>
        <w:t xml:space="preserve">This policy outlines </w:t>
      </w:r>
      <w:r w:rsidR="00FB3EF6" w:rsidRPr="00772427">
        <w:rPr>
          <w:rFonts w:cs="Arial"/>
        </w:rPr>
        <w:t>how</w:t>
      </w:r>
      <w:r w:rsidRPr="00772427">
        <w:rPr>
          <w:rFonts w:cs="Arial"/>
        </w:rPr>
        <w:t xml:space="preserve"> </w:t>
      </w:r>
      <w:r w:rsidR="00AC795D" w:rsidRPr="00772427">
        <w:rPr>
          <w:rFonts w:cs="Arial"/>
        </w:rPr>
        <w:t xml:space="preserve">Geelong Gallery </w:t>
      </w:r>
      <w:r w:rsidR="00333057">
        <w:rPr>
          <w:rFonts w:cs="Arial"/>
        </w:rPr>
        <w:t>Limited</w:t>
      </w:r>
      <w:r w:rsidR="00AC795D" w:rsidRPr="00772427">
        <w:rPr>
          <w:rFonts w:cs="Arial"/>
        </w:rPr>
        <w:t xml:space="preserve"> (</w:t>
      </w:r>
      <w:r w:rsidR="00AC795D" w:rsidRPr="00772427">
        <w:rPr>
          <w:rFonts w:cs="Arial"/>
          <w:b/>
        </w:rPr>
        <w:t>Geelong Gallery</w:t>
      </w:r>
      <w:r w:rsidR="00AC795D" w:rsidRPr="00772427">
        <w:rPr>
          <w:rFonts w:cs="Arial"/>
        </w:rPr>
        <w:t>)</w:t>
      </w:r>
      <w:r w:rsidRPr="00772427">
        <w:rPr>
          <w:rFonts w:cs="Arial"/>
        </w:rPr>
        <w:t xml:space="preserve"> </w:t>
      </w:r>
      <w:r w:rsidR="00FB3EF6" w:rsidRPr="00772427">
        <w:rPr>
          <w:rFonts w:cs="Arial"/>
        </w:rPr>
        <w:t xml:space="preserve">will approach the taking of </w:t>
      </w:r>
      <w:r w:rsidRPr="00772427">
        <w:rPr>
          <w:rFonts w:cs="Arial"/>
        </w:rPr>
        <w:t>photographs</w:t>
      </w:r>
      <w:r w:rsidR="004E4024">
        <w:rPr>
          <w:rFonts w:cs="Arial"/>
        </w:rPr>
        <w:t>, moving images and film</w:t>
      </w:r>
      <w:r w:rsidRPr="00772427">
        <w:rPr>
          <w:rFonts w:cs="Arial"/>
        </w:rPr>
        <w:t xml:space="preserve"> </w:t>
      </w:r>
      <w:r w:rsidR="00EE2788" w:rsidRPr="00772427">
        <w:rPr>
          <w:rFonts w:cs="Arial"/>
        </w:rPr>
        <w:t>when on Geelong Gallery premises</w:t>
      </w:r>
      <w:r w:rsidR="00AC795D" w:rsidRPr="00772427">
        <w:rPr>
          <w:rFonts w:cs="Arial"/>
        </w:rPr>
        <w:t>.</w:t>
      </w:r>
    </w:p>
    <w:p w14:paraId="3DB47E8A" w14:textId="77777777" w:rsidR="00F90CAA" w:rsidRPr="00772427" w:rsidRDefault="00F90CAA" w:rsidP="00272B07">
      <w:pPr>
        <w:ind w:left="1276"/>
        <w:rPr>
          <w:rFonts w:cs="Arial"/>
          <w:sz w:val="24"/>
        </w:rPr>
      </w:pPr>
    </w:p>
    <w:p w14:paraId="58EB1BFC" w14:textId="3D72B2CD" w:rsidR="00632AB6" w:rsidRPr="00772427" w:rsidRDefault="00514D5B" w:rsidP="00632AB6">
      <w:pPr>
        <w:pStyle w:val="ListParagraph"/>
        <w:numPr>
          <w:ilvl w:val="0"/>
          <w:numId w:val="6"/>
        </w:numPr>
        <w:ind w:left="567" w:hanging="567"/>
        <w:rPr>
          <w:rFonts w:cs="Arial"/>
          <w:b/>
        </w:rPr>
      </w:pPr>
      <w:r w:rsidRPr="00772427">
        <w:rPr>
          <w:rFonts w:cs="Arial"/>
          <w:b/>
        </w:rPr>
        <w:t>APPLICATION</w:t>
      </w:r>
    </w:p>
    <w:p w14:paraId="6602FDF9" w14:textId="77777777" w:rsidR="002D2D43" w:rsidRPr="00772427" w:rsidRDefault="002D2D43" w:rsidP="002D2D43">
      <w:pPr>
        <w:ind w:firstLine="567"/>
        <w:rPr>
          <w:rFonts w:cs="Arial"/>
        </w:rPr>
      </w:pPr>
    </w:p>
    <w:p w14:paraId="04B41ED4" w14:textId="51CDAF25" w:rsidR="00514D5B" w:rsidRPr="00772427" w:rsidRDefault="00514D5B" w:rsidP="002D2D43">
      <w:pPr>
        <w:ind w:firstLine="567"/>
        <w:rPr>
          <w:rFonts w:cs="Arial"/>
        </w:rPr>
      </w:pPr>
      <w:r w:rsidRPr="00772427">
        <w:rPr>
          <w:rFonts w:cs="Arial"/>
        </w:rPr>
        <w:t xml:space="preserve">This policy applies to all Geelong Gallery staff, </w:t>
      </w:r>
      <w:r w:rsidR="00772427" w:rsidRPr="00772427">
        <w:rPr>
          <w:rFonts w:cs="Arial"/>
        </w:rPr>
        <w:t xml:space="preserve">members, </w:t>
      </w:r>
      <w:r w:rsidRPr="00772427">
        <w:rPr>
          <w:rFonts w:cs="Arial"/>
        </w:rPr>
        <w:t>contractors, volunteers and visitors</w:t>
      </w:r>
      <w:r w:rsidR="003C7BD0" w:rsidRPr="00772427">
        <w:rPr>
          <w:rFonts w:cs="Arial"/>
        </w:rPr>
        <w:t>.</w:t>
      </w:r>
    </w:p>
    <w:p w14:paraId="47472261" w14:textId="77777777" w:rsidR="002D2D43" w:rsidRPr="00772427" w:rsidRDefault="002D2D43" w:rsidP="002D2D43">
      <w:pPr>
        <w:pStyle w:val="ListParagraph"/>
        <w:ind w:left="567"/>
        <w:rPr>
          <w:rFonts w:cs="Arial"/>
          <w:b/>
        </w:rPr>
      </w:pPr>
    </w:p>
    <w:p w14:paraId="3EADBA94" w14:textId="26207C23" w:rsidR="00632AB6" w:rsidRPr="00772427" w:rsidRDefault="00632AB6" w:rsidP="00632AB6">
      <w:pPr>
        <w:pStyle w:val="ListParagraph"/>
        <w:numPr>
          <w:ilvl w:val="0"/>
          <w:numId w:val="6"/>
        </w:numPr>
        <w:ind w:left="567" w:hanging="567"/>
        <w:rPr>
          <w:rFonts w:cs="Arial"/>
          <w:b/>
        </w:rPr>
      </w:pPr>
      <w:r w:rsidRPr="00772427">
        <w:rPr>
          <w:rFonts w:cs="Arial"/>
          <w:b/>
        </w:rPr>
        <w:t>RESPONSIBILITIES</w:t>
      </w:r>
    </w:p>
    <w:p w14:paraId="29DBA67E" w14:textId="0D43E981" w:rsidR="00632AB6" w:rsidRPr="00772427" w:rsidRDefault="00632AB6" w:rsidP="00D80C23">
      <w:pPr>
        <w:pStyle w:val="Heading2"/>
        <w:numPr>
          <w:ilvl w:val="1"/>
          <w:numId w:val="19"/>
        </w:numPr>
        <w:tabs>
          <w:tab w:val="clear" w:pos="1584"/>
        </w:tabs>
        <w:ind w:left="1276" w:hanging="709"/>
        <w:rPr>
          <w:b/>
          <w:bCs/>
        </w:rPr>
      </w:pPr>
      <w:r w:rsidRPr="00772427">
        <w:rPr>
          <w:b/>
          <w:bCs/>
        </w:rPr>
        <w:t>Director</w:t>
      </w:r>
      <w:r w:rsidR="00A85C64" w:rsidRPr="00772427">
        <w:rPr>
          <w:b/>
          <w:bCs/>
        </w:rPr>
        <w:t xml:space="preserve"> and Managers</w:t>
      </w:r>
    </w:p>
    <w:p w14:paraId="6A8F0ABC" w14:textId="77777777" w:rsidR="00632AB6" w:rsidRPr="00772427" w:rsidRDefault="00632AB6" w:rsidP="00D80C23">
      <w:pPr>
        <w:ind w:left="720" w:firstLine="556"/>
        <w:rPr>
          <w:rFonts w:cs="Arial"/>
        </w:rPr>
      </w:pPr>
      <w:r w:rsidRPr="00772427">
        <w:rPr>
          <w:rFonts w:cs="Arial"/>
        </w:rPr>
        <w:t>The Director, department heads, managers and supervisors are responsible for:</w:t>
      </w:r>
    </w:p>
    <w:p w14:paraId="0C9BBBC5" w14:textId="77777777" w:rsidR="00632AB6" w:rsidRPr="00772427" w:rsidRDefault="00632AB6" w:rsidP="00D80C23">
      <w:pPr>
        <w:pStyle w:val="Heading3"/>
        <w:numPr>
          <w:ilvl w:val="2"/>
          <w:numId w:val="19"/>
        </w:numPr>
        <w:tabs>
          <w:tab w:val="clear" w:pos="2592"/>
        </w:tabs>
        <w:ind w:left="2268" w:hanging="992"/>
      </w:pPr>
      <w:r w:rsidRPr="00772427">
        <w:t xml:space="preserve">ensuring that employees under their management are aware of, </w:t>
      </w:r>
      <w:proofErr w:type="gramStart"/>
      <w:r w:rsidRPr="00772427">
        <w:t>have an understanding of</w:t>
      </w:r>
      <w:proofErr w:type="gramEnd"/>
      <w:r w:rsidRPr="00772427">
        <w:t xml:space="preserve"> and are implementing the requirements of this policy; and</w:t>
      </w:r>
    </w:p>
    <w:p w14:paraId="4D7F3681" w14:textId="77777777" w:rsidR="00632AB6" w:rsidRPr="00772427" w:rsidRDefault="00632AB6" w:rsidP="00D80C23">
      <w:pPr>
        <w:pStyle w:val="Heading3"/>
        <w:numPr>
          <w:ilvl w:val="2"/>
          <w:numId w:val="19"/>
        </w:numPr>
        <w:tabs>
          <w:tab w:val="clear" w:pos="2592"/>
        </w:tabs>
        <w:ind w:left="2268" w:hanging="992"/>
      </w:pPr>
      <w:r w:rsidRPr="00772427">
        <w:t>providing further training and instruction in the procedures noted in this policy, when requested by an employee or when requirements are identified in consultation with the employee.</w:t>
      </w:r>
    </w:p>
    <w:p w14:paraId="245AC6B6" w14:textId="77777777" w:rsidR="00632AB6" w:rsidRPr="00772427" w:rsidRDefault="00632AB6" w:rsidP="00632AB6">
      <w:pPr>
        <w:pStyle w:val="Heading2"/>
        <w:numPr>
          <w:ilvl w:val="1"/>
          <w:numId w:val="19"/>
        </w:numPr>
        <w:tabs>
          <w:tab w:val="left" w:pos="720"/>
        </w:tabs>
        <w:ind w:left="1276" w:hanging="709"/>
        <w:rPr>
          <w:b/>
          <w:bCs/>
        </w:rPr>
      </w:pPr>
      <w:r w:rsidRPr="00772427">
        <w:rPr>
          <w:b/>
          <w:bCs/>
        </w:rPr>
        <w:t>Employees</w:t>
      </w:r>
    </w:p>
    <w:p w14:paraId="4985F169" w14:textId="77777777" w:rsidR="00632AB6" w:rsidRPr="00772427" w:rsidRDefault="00632AB6" w:rsidP="00632AB6">
      <w:pPr>
        <w:ind w:left="556" w:firstLine="720"/>
        <w:rPr>
          <w:rFonts w:cs="Arial"/>
        </w:rPr>
      </w:pPr>
      <w:r w:rsidRPr="00772427">
        <w:rPr>
          <w:rFonts w:cs="Arial"/>
        </w:rPr>
        <w:t>Employees are responsible for:</w:t>
      </w:r>
    </w:p>
    <w:p w14:paraId="6D470EF7" w14:textId="77777777" w:rsidR="00D80C23" w:rsidRPr="00772427" w:rsidRDefault="00632AB6" w:rsidP="00D80C23">
      <w:pPr>
        <w:pStyle w:val="Heading3"/>
        <w:numPr>
          <w:ilvl w:val="2"/>
          <w:numId w:val="6"/>
        </w:numPr>
        <w:ind w:left="2268" w:hanging="992"/>
      </w:pPr>
      <w:r w:rsidRPr="00772427">
        <w:t>maintaining an understanding of and implementing the requirements of this policy; and</w:t>
      </w:r>
    </w:p>
    <w:p w14:paraId="1C62CAE6" w14:textId="542BA5E2" w:rsidR="00632AB6" w:rsidRPr="00772427" w:rsidRDefault="00632AB6" w:rsidP="00D80C23">
      <w:pPr>
        <w:pStyle w:val="Heading3"/>
        <w:numPr>
          <w:ilvl w:val="2"/>
          <w:numId w:val="6"/>
        </w:numPr>
        <w:ind w:left="2268" w:hanging="992"/>
      </w:pPr>
      <w:r w:rsidRPr="00772427">
        <w:t>requesting assistance as required in the implementation of this policy, escalating foreseeable issues to their manager.</w:t>
      </w:r>
    </w:p>
    <w:p w14:paraId="2987ACFD" w14:textId="77777777" w:rsidR="00E26029" w:rsidRPr="00772427" w:rsidRDefault="00E26029" w:rsidP="00E26029">
      <w:pPr>
        <w:pStyle w:val="Heading3"/>
      </w:pPr>
    </w:p>
    <w:p w14:paraId="670EB729" w14:textId="32E64E8D" w:rsidR="00DC6012" w:rsidRPr="00772427" w:rsidRDefault="00A85C64" w:rsidP="00E26029">
      <w:pPr>
        <w:pStyle w:val="Heading3"/>
        <w:spacing w:before="0"/>
        <w:ind w:firstLine="567"/>
        <w:rPr>
          <w:b/>
        </w:rPr>
      </w:pPr>
      <w:r w:rsidRPr="00772427">
        <w:t>3.3</w:t>
      </w:r>
      <w:r w:rsidRPr="00772427">
        <w:tab/>
      </w:r>
      <w:r w:rsidRPr="00772427">
        <w:rPr>
          <w:b/>
        </w:rPr>
        <w:t>V</w:t>
      </w:r>
      <w:r w:rsidR="00DC6012" w:rsidRPr="00772427">
        <w:rPr>
          <w:b/>
        </w:rPr>
        <w:t>isitors</w:t>
      </w:r>
    </w:p>
    <w:p w14:paraId="32140CAD" w14:textId="43C8BD33" w:rsidR="00E26029" w:rsidRPr="00772427" w:rsidRDefault="00E26029" w:rsidP="00E26029">
      <w:pPr>
        <w:pStyle w:val="Heading3"/>
        <w:spacing w:before="0"/>
        <w:ind w:firstLine="567"/>
      </w:pPr>
      <w:r w:rsidRPr="00772427">
        <w:rPr>
          <w:b/>
        </w:rPr>
        <w:tab/>
      </w:r>
      <w:r w:rsidRPr="00772427">
        <w:rPr>
          <w:b/>
        </w:rPr>
        <w:tab/>
      </w:r>
      <w:r w:rsidRPr="00772427">
        <w:t>Visitors are responsible for:</w:t>
      </w:r>
    </w:p>
    <w:p w14:paraId="070F3395" w14:textId="77777777" w:rsidR="00E26029" w:rsidRPr="00772427" w:rsidRDefault="00E26029" w:rsidP="00E26029">
      <w:pPr>
        <w:pStyle w:val="Heading3"/>
        <w:spacing w:before="0"/>
        <w:ind w:firstLine="567"/>
      </w:pPr>
    </w:p>
    <w:p w14:paraId="4194ABFF" w14:textId="590E598B" w:rsidR="00E26029" w:rsidRPr="00772427" w:rsidRDefault="00E26029" w:rsidP="00E26029">
      <w:pPr>
        <w:pStyle w:val="Heading3"/>
        <w:spacing w:before="0"/>
        <w:ind w:left="2160" w:hanging="720"/>
      </w:pPr>
      <w:r w:rsidRPr="00772427">
        <w:rPr>
          <w:b/>
        </w:rPr>
        <w:t>3.3.1</w:t>
      </w:r>
      <w:r w:rsidRPr="00772427">
        <w:rPr>
          <w:b/>
        </w:rPr>
        <w:tab/>
      </w:r>
      <w:r w:rsidRPr="00772427">
        <w:t>ensuring they comply with the conditions and restrictions outlined in Clauses 4 through 6</w:t>
      </w:r>
      <w:r w:rsidR="00474285" w:rsidRPr="00772427">
        <w:t xml:space="preserve"> of this policy, and conditions advertised in the Gallery and on the Gallery’s website.</w:t>
      </w:r>
    </w:p>
    <w:p w14:paraId="168E1805" w14:textId="77777777" w:rsidR="00474285" w:rsidRPr="00772427" w:rsidRDefault="00474285" w:rsidP="00E26029">
      <w:pPr>
        <w:pStyle w:val="Heading3"/>
        <w:spacing w:before="0"/>
        <w:ind w:left="2160" w:hanging="720"/>
      </w:pPr>
    </w:p>
    <w:p w14:paraId="05911F05" w14:textId="7E341949" w:rsidR="00E26029" w:rsidRPr="00772427" w:rsidRDefault="00E26029" w:rsidP="00E26029">
      <w:pPr>
        <w:pStyle w:val="Heading3"/>
        <w:spacing w:before="0"/>
        <w:ind w:left="2160" w:hanging="720"/>
      </w:pPr>
      <w:r w:rsidRPr="00772427">
        <w:t>3.3.2</w:t>
      </w:r>
      <w:r w:rsidRPr="00772427">
        <w:tab/>
        <w:t xml:space="preserve">requesting advice and clarification when </w:t>
      </w:r>
      <w:proofErr w:type="gramStart"/>
      <w:r w:rsidRPr="00772427">
        <w:t>necessary</w:t>
      </w:r>
      <w:proofErr w:type="gramEnd"/>
      <w:r w:rsidRPr="00772427">
        <w:t xml:space="preserve"> on whether photography is permitted</w:t>
      </w:r>
      <w:r w:rsidR="00474285" w:rsidRPr="00772427">
        <w:t>.</w:t>
      </w:r>
      <w:r w:rsidRPr="00772427">
        <w:tab/>
      </w:r>
    </w:p>
    <w:p w14:paraId="74F2B32F" w14:textId="270D17DE" w:rsidR="00A85C64" w:rsidRPr="00772427" w:rsidRDefault="00A85C64" w:rsidP="00A85C64">
      <w:pPr>
        <w:pStyle w:val="Heading3"/>
        <w:ind w:firstLine="567"/>
      </w:pPr>
    </w:p>
    <w:p w14:paraId="1B697DB4" w14:textId="77777777" w:rsidR="00632AB6" w:rsidRPr="00772427" w:rsidRDefault="00632AB6" w:rsidP="00071928">
      <w:pPr>
        <w:rPr>
          <w:rFonts w:cs="Arial"/>
        </w:rPr>
      </w:pPr>
    </w:p>
    <w:p w14:paraId="34110383" w14:textId="1F1518CC" w:rsidR="00514D5B" w:rsidRPr="00772427" w:rsidRDefault="00514D5B" w:rsidP="00D80C23">
      <w:pPr>
        <w:pStyle w:val="ListParagraph"/>
        <w:numPr>
          <w:ilvl w:val="0"/>
          <w:numId w:val="6"/>
        </w:numPr>
        <w:ind w:left="567" w:hanging="567"/>
        <w:rPr>
          <w:rFonts w:cs="Arial"/>
          <w:b/>
        </w:rPr>
      </w:pPr>
      <w:r w:rsidRPr="00772427">
        <w:rPr>
          <w:rFonts w:cs="Arial"/>
          <w:b/>
        </w:rPr>
        <w:t>PHOTOGRAPHY</w:t>
      </w:r>
    </w:p>
    <w:p w14:paraId="4E1C3307" w14:textId="77777777" w:rsidR="00514D5B" w:rsidRPr="00772427" w:rsidRDefault="00514D5B" w:rsidP="00071928">
      <w:pPr>
        <w:rPr>
          <w:rFonts w:cs="Arial"/>
        </w:rPr>
      </w:pPr>
    </w:p>
    <w:p w14:paraId="0C26EDD0" w14:textId="050CCFB6" w:rsidR="00071928" w:rsidRPr="00772427" w:rsidRDefault="00071928" w:rsidP="00D80C23">
      <w:pPr>
        <w:ind w:left="567"/>
        <w:rPr>
          <w:rFonts w:cs="Arial"/>
        </w:rPr>
      </w:pPr>
      <w:r w:rsidRPr="00772427">
        <w:rPr>
          <w:rFonts w:cs="Arial"/>
        </w:rPr>
        <w:t xml:space="preserve">Visitors are permitted to take photographs with hand-held cameras </w:t>
      </w:r>
      <w:r w:rsidR="002C3AB6" w:rsidRPr="00772427">
        <w:rPr>
          <w:rFonts w:cs="Arial"/>
        </w:rPr>
        <w:t>and mobile devi</w:t>
      </w:r>
      <w:r w:rsidR="00420415" w:rsidRPr="00772427">
        <w:rPr>
          <w:rFonts w:cs="Arial"/>
        </w:rPr>
        <w:t>c</w:t>
      </w:r>
      <w:r w:rsidR="002C3AB6" w:rsidRPr="00772427">
        <w:rPr>
          <w:rFonts w:cs="Arial"/>
        </w:rPr>
        <w:t xml:space="preserve">es </w:t>
      </w:r>
      <w:r w:rsidRPr="00772427">
        <w:rPr>
          <w:rFonts w:cs="Arial"/>
        </w:rPr>
        <w:t xml:space="preserve">within the </w:t>
      </w:r>
      <w:r w:rsidR="002D2D43" w:rsidRPr="00772427">
        <w:rPr>
          <w:rFonts w:cs="Arial"/>
        </w:rPr>
        <w:t>Geelong Gallery</w:t>
      </w:r>
      <w:r w:rsidRPr="00772427">
        <w:rPr>
          <w:rFonts w:cs="Arial"/>
        </w:rPr>
        <w:t xml:space="preserve"> for personal use</w:t>
      </w:r>
      <w:r w:rsidR="0072176F" w:rsidRPr="00772427">
        <w:rPr>
          <w:rFonts w:cs="Arial"/>
        </w:rPr>
        <w:t>, unless a particular exhibi</w:t>
      </w:r>
      <w:r w:rsidR="00CB14A2" w:rsidRPr="00772427">
        <w:rPr>
          <w:rFonts w:cs="Arial"/>
        </w:rPr>
        <w:t>tion</w:t>
      </w:r>
      <w:r w:rsidR="00526921" w:rsidRPr="00772427">
        <w:rPr>
          <w:rFonts w:cs="Arial"/>
        </w:rPr>
        <w:t xml:space="preserve"> or work</w:t>
      </w:r>
      <w:r w:rsidR="00CB14A2" w:rsidRPr="00772427">
        <w:rPr>
          <w:rFonts w:cs="Arial"/>
        </w:rPr>
        <w:t xml:space="preserve"> has been expressly marked as restricted</w:t>
      </w:r>
      <w:r w:rsidRPr="00772427">
        <w:rPr>
          <w:rFonts w:cs="Arial"/>
        </w:rPr>
        <w:t xml:space="preserve">. </w:t>
      </w:r>
      <w:r w:rsidR="00CB14A2" w:rsidRPr="00772427">
        <w:rPr>
          <w:rFonts w:cs="Arial"/>
        </w:rPr>
        <w:t>Any</w:t>
      </w:r>
      <w:r w:rsidRPr="00772427">
        <w:rPr>
          <w:rFonts w:cs="Arial"/>
        </w:rPr>
        <w:t xml:space="preserve"> images</w:t>
      </w:r>
      <w:r w:rsidR="004E4024">
        <w:rPr>
          <w:rFonts w:cs="Arial"/>
        </w:rPr>
        <w:t>, moving images or film</w:t>
      </w:r>
      <w:r w:rsidRPr="00772427">
        <w:rPr>
          <w:rFonts w:cs="Arial"/>
        </w:rPr>
        <w:t xml:space="preserve"> </w:t>
      </w:r>
      <w:r w:rsidR="00CB14A2" w:rsidRPr="00772427">
        <w:rPr>
          <w:rFonts w:cs="Arial"/>
        </w:rPr>
        <w:t xml:space="preserve">taken </w:t>
      </w:r>
      <w:r w:rsidRPr="00772427">
        <w:rPr>
          <w:rFonts w:cs="Arial"/>
        </w:rPr>
        <w:t>should not be reproduced or displayed on personal websites</w:t>
      </w:r>
      <w:r w:rsidR="0072176F" w:rsidRPr="00772427">
        <w:rPr>
          <w:rFonts w:cs="Arial"/>
        </w:rPr>
        <w:t xml:space="preserve"> or social</w:t>
      </w:r>
      <w:r w:rsidR="00772427" w:rsidRPr="00772427">
        <w:rPr>
          <w:rFonts w:cs="Arial"/>
        </w:rPr>
        <w:t xml:space="preserve"> media platforms </w:t>
      </w:r>
      <w:r w:rsidR="008F2F3A">
        <w:rPr>
          <w:rFonts w:cs="Arial"/>
        </w:rPr>
        <w:t>for</w:t>
      </w:r>
      <w:r w:rsidR="00772427" w:rsidRPr="00772427">
        <w:rPr>
          <w:rFonts w:cs="Arial"/>
        </w:rPr>
        <w:t xml:space="preserve"> gain </w:t>
      </w:r>
      <w:r w:rsidR="0072176F" w:rsidRPr="00772427">
        <w:rPr>
          <w:rFonts w:cs="Arial"/>
        </w:rPr>
        <w:t>without permission</w:t>
      </w:r>
      <w:r w:rsidRPr="00772427">
        <w:rPr>
          <w:rFonts w:cs="Arial"/>
        </w:rPr>
        <w:t>.</w:t>
      </w:r>
    </w:p>
    <w:p w14:paraId="75068C18" w14:textId="173971ED" w:rsidR="00CB14A2" w:rsidRDefault="00CB14A2" w:rsidP="00D80C23">
      <w:pPr>
        <w:ind w:left="567"/>
        <w:rPr>
          <w:rFonts w:cs="Arial"/>
        </w:rPr>
      </w:pPr>
    </w:p>
    <w:p w14:paraId="11D458A8" w14:textId="36E6423E" w:rsidR="00CB14A2" w:rsidRDefault="00CB14A2" w:rsidP="00D80C23">
      <w:pPr>
        <w:ind w:left="567"/>
        <w:rPr>
          <w:rFonts w:cs="Arial"/>
        </w:rPr>
      </w:pPr>
      <w:r>
        <w:rPr>
          <w:rFonts w:cs="Arial"/>
        </w:rPr>
        <w:t xml:space="preserve">If </w:t>
      </w:r>
      <w:r w:rsidRPr="004A2725">
        <w:rPr>
          <w:rFonts w:cs="Arial"/>
        </w:rPr>
        <w:t>an exhibition</w:t>
      </w:r>
      <w:r w:rsidR="00526921" w:rsidRPr="004A2725">
        <w:rPr>
          <w:rFonts w:cs="Arial"/>
        </w:rPr>
        <w:t xml:space="preserve"> or work</w:t>
      </w:r>
      <w:r w:rsidRPr="004A2725">
        <w:rPr>
          <w:rFonts w:cs="Arial"/>
        </w:rPr>
        <w:t xml:space="preserve"> is restricted</w:t>
      </w:r>
      <w:r w:rsidR="003907D0" w:rsidRPr="004A2725">
        <w:rPr>
          <w:rFonts w:cs="Arial"/>
        </w:rPr>
        <w:t xml:space="preserve">, </w:t>
      </w:r>
      <w:r w:rsidR="003907D0">
        <w:rPr>
          <w:rFonts w:cs="Arial"/>
        </w:rPr>
        <w:t>the following signage will be displayed:</w:t>
      </w:r>
    </w:p>
    <w:p w14:paraId="70F254FC" w14:textId="1BB33E3C" w:rsidR="003907D0" w:rsidRDefault="003907D0" w:rsidP="00D80C23">
      <w:pPr>
        <w:ind w:left="567"/>
        <w:rPr>
          <w:rFonts w:cs="Arial"/>
        </w:rPr>
      </w:pPr>
    </w:p>
    <w:p w14:paraId="466752D9" w14:textId="546EA82D" w:rsidR="003907D0" w:rsidRDefault="003907D0" w:rsidP="003907D0">
      <w:pPr>
        <w:ind w:left="567"/>
        <w:jc w:val="center"/>
        <w:rPr>
          <w:rFonts w:cs="Arial"/>
        </w:rPr>
      </w:pPr>
      <w:r>
        <w:rPr>
          <w:noProof/>
        </w:rPr>
        <w:lastRenderedPageBreak/>
        <w:drawing>
          <wp:inline distT="0" distB="0" distL="0" distR="0" wp14:anchorId="34369DB7" wp14:editId="6A775B4B">
            <wp:extent cx="2678794" cy="217501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746" cy="2184722"/>
                    </a:xfrm>
                    <a:prstGeom prst="rect">
                      <a:avLst/>
                    </a:prstGeom>
                  </pic:spPr>
                </pic:pic>
              </a:graphicData>
            </a:graphic>
          </wp:inline>
        </w:drawing>
      </w:r>
    </w:p>
    <w:p w14:paraId="06F3AF0C" w14:textId="77777777" w:rsidR="00632AB6" w:rsidRPr="00071928" w:rsidRDefault="00632AB6" w:rsidP="00071928">
      <w:pPr>
        <w:rPr>
          <w:rFonts w:cs="Arial"/>
        </w:rPr>
      </w:pPr>
    </w:p>
    <w:p w14:paraId="4C7E0E24" w14:textId="029ABC25" w:rsidR="00071928" w:rsidRPr="00071928" w:rsidRDefault="00071928" w:rsidP="00D80C23">
      <w:pPr>
        <w:ind w:left="567"/>
        <w:rPr>
          <w:rFonts w:cs="Arial"/>
        </w:rPr>
      </w:pPr>
      <w:r w:rsidRPr="00071928">
        <w:rPr>
          <w:rFonts w:cs="Arial"/>
        </w:rPr>
        <w:t xml:space="preserve">The use of tripods, selfie sticks, flash or additional lighting is not permitted without the permission of </w:t>
      </w:r>
      <w:r w:rsidR="002D2D43">
        <w:rPr>
          <w:rFonts w:cs="Arial"/>
        </w:rPr>
        <w:t>Geelong Gallery</w:t>
      </w:r>
      <w:r w:rsidRPr="00071928">
        <w:rPr>
          <w:rFonts w:cs="Arial"/>
        </w:rPr>
        <w:t>. A request must be made and granted before such equipment can be used in any gallery spaces.</w:t>
      </w:r>
    </w:p>
    <w:p w14:paraId="1AF16328" w14:textId="77777777" w:rsidR="00071928" w:rsidRPr="00071928" w:rsidRDefault="00071928" w:rsidP="00071928">
      <w:pPr>
        <w:rPr>
          <w:rFonts w:cs="Arial"/>
        </w:rPr>
      </w:pPr>
    </w:p>
    <w:p w14:paraId="26532257" w14:textId="77777777" w:rsidR="00142AAF" w:rsidRPr="00632AB6" w:rsidRDefault="00142AAF" w:rsidP="00142AAF">
      <w:pPr>
        <w:pStyle w:val="ListParagraph"/>
        <w:numPr>
          <w:ilvl w:val="0"/>
          <w:numId w:val="6"/>
        </w:numPr>
        <w:ind w:left="567" w:hanging="567"/>
        <w:rPr>
          <w:rFonts w:cs="Arial"/>
          <w:b/>
        </w:rPr>
      </w:pPr>
      <w:r w:rsidRPr="00632AB6">
        <w:rPr>
          <w:rFonts w:cs="Arial"/>
          <w:b/>
        </w:rPr>
        <w:t>COPYRIGHT INFORMATION</w:t>
      </w:r>
    </w:p>
    <w:p w14:paraId="5E5934C0" w14:textId="77777777" w:rsidR="00142AAF" w:rsidRDefault="00142AAF" w:rsidP="00142AAF">
      <w:pPr>
        <w:ind w:left="567"/>
        <w:rPr>
          <w:rFonts w:cs="Arial"/>
        </w:rPr>
      </w:pPr>
    </w:p>
    <w:p w14:paraId="1F499F17" w14:textId="79851C47" w:rsidR="00142AAF" w:rsidRPr="00071928" w:rsidRDefault="00142AAF" w:rsidP="00142AAF">
      <w:pPr>
        <w:ind w:left="567"/>
        <w:rPr>
          <w:rFonts w:cs="Arial"/>
        </w:rPr>
      </w:pPr>
      <w:r>
        <w:rPr>
          <w:rFonts w:cs="Arial"/>
        </w:rPr>
        <w:t>Geelong Gallery</w:t>
      </w:r>
      <w:r w:rsidRPr="00071928">
        <w:rPr>
          <w:rFonts w:cs="Arial"/>
        </w:rPr>
        <w:t xml:space="preserve"> respects artistic and intellectual property rights. Many of the works displayed at </w:t>
      </w:r>
      <w:r>
        <w:rPr>
          <w:rFonts w:cs="Arial"/>
        </w:rPr>
        <w:t>Geelong Gallery</w:t>
      </w:r>
      <w:r w:rsidRPr="00071928">
        <w:rPr>
          <w:rFonts w:cs="Arial"/>
        </w:rPr>
        <w:t xml:space="preserve"> are subject to copyright legislation. The artist/copyright holder retains the right to reproduce a work of art.</w:t>
      </w:r>
    </w:p>
    <w:p w14:paraId="6668FA10" w14:textId="77777777" w:rsidR="00142AAF" w:rsidRPr="00071928" w:rsidRDefault="00142AAF" w:rsidP="00142AAF">
      <w:pPr>
        <w:rPr>
          <w:rFonts w:cs="Arial"/>
        </w:rPr>
      </w:pPr>
    </w:p>
    <w:p w14:paraId="644E274E" w14:textId="55355184" w:rsidR="00142AAF" w:rsidRPr="00071928" w:rsidRDefault="00142AAF" w:rsidP="00142AAF">
      <w:pPr>
        <w:ind w:left="567"/>
        <w:rPr>
          <w:rFonts w:cs="Arial"/>
        </w:rPr>
      </w:pPr>
      <w:r w:rsidRPr="00071928">
        <w:rPr>
          <w:rFonts w:cs="Arial"/>
        </w:rPr>
        <w:t xml:space="preserve">No image, documentation or sound recording displayed at </w:t>
      </w:r>
      <w:r>
        <w:rPr>
          <w:rFonts w:cs="Arial"/>
        </w:rPr>
        <w:t>Geelong Gallery</w:t>
      </w:r>
      <w:r w:rsidRPr="00071928">
        <w:rPr>
          <w:rFonts w:cs="Arial"/>
        </w:rPr>
        <w:t xml:space="preserve"> or appearing on the </w:t>
      </w:r>
      <w:r>
        <w:rPr>
          <w:rFonts w:cs="Arial"/>
        </w:rPr>
        <w:t>Geelong Gallery</w:t>
      </w:r>
      <w:r w:rsidRPr="00071928">
        <w:rPr>
          <w:rFonts w:cs="Arial"/>
        </w:rPr>
        <w:t xml:space="preserve"> website may be reproduced, </w:t>
      </w:r>
      <w:proofErr w:type="gramStart"/>
      <w:r w:rsidRPr="00071928">
        <w:rPr>
          <w:rFonts w:cs="Arial"/>
        </w:rPr>
        <w:t>communicated</w:t>
      </w:r>
      <w:proofErr w:type="gramEnd"/>
      <w:r w:rsidRPr="00071928">
        <w:rPr>
          <w:rFonts w:cs="Arial"/>
        </w:rPr>
        <w:t xml:space="preserve"> or copied without permission, other than for the purposes of research or study. Use of and referral to this material is allowed for the purposes of research or study so long as full and proper attribution is given. For Indigenous works, this may include the artist and community.</w:t>
      </w:r>
    </w:p>
    <w:p w14:paraId="2546BFF7" w14:textId="77777777" w:rsidR="00142AAF" w:rsidRPr="00071928" w:rsidRDefault="00142AAF" w:rsidP="00142AAF">
      <w:pPr>
        <w:rPr>
          <w:rFonts w:cs="Arial"/>
        </w:rPr>
      </w:pPr>
    </w:p>
    <w:p w14:paraId="263F3E66" w14:textId="3C09746E" w:rsidR="00142AAF" w:rsidRDefault="00142AAF" w:rsidP="00142AAF">
      <w:pPr>
        <w:ind w:left="567"/>
        <w:rPr>
          <w:rFonts w:cs="Arial"/>
        </w:rPr>
      </w:pPr>
      <w:r w:rsidRPr="00071928">
        <w:rPr>
          <w:rFonts w:cs="Arial"/>
        </w:rPr>
        <w:t xml:space="preserve">Unauthorised commercial publication or reproduction of any part of the </w:t>
      </w:r>
      <w:r>
        <w:rPr>
          <w:rFonts w:cs="Arial"/>
        </w:rPr>
        <w:t>Geelong Gallery</w:t>
      </w:r>
      <w:r w:rsidRPr="00071928">
        <w:rPr>
          <w:rFonts w:cs="Arial"/>
        </w:rPr>
        <w:t xml:space="preserve"> Collection is prohibited.</w:t>
      </w:r>
    </w:p>
    <w:p w14:paraId="51C48018" w14:textId="032D15B7" w:rsidR="00F96BD3" w:rsidRPr="004A2725" w:rsidRDefault="00F96BD3" w:rsidP="00142AAF">
      <w:pPr>
        <w:ind w:left="567"/>
        <w:rPr>
          <w:rFonts w:cs="Arial"/>
        </w:rPr>
      </w:pPr>
    </w:p>
    <w:p w14:paraId="73A6C4ED" w14:textId="7626CF2E" w:rsidR="00F96BD3" w:rsidRPr="004A2725" w:rsidRDefault="00F96BD3" w:rsidP="00142AAF">
      <w:pPr>
        <w:ind w:left="567"/>
        <w:rPr>
          <w:rFonts w:cs="Arial"/>
        </w:rPr>
      </w:pPr>
      <w:r w:rsidRPr="004A2725">
        <w:rPr>
          <w:rFonts w:cs="Arial"/>
        </w:rPr>
        <w:t>More information about copyright is available from the Australian Copyright Council at copyright.org.au.</w:t>
      </w:r>
    </w:p>
    <w:p w14:paraId="191E0AAE" w14:textId="77777777" w:rsidR="00142AAF" w:rsidRDefault="00142AAF" w:rsidP="00142AAF">
      <w:pPr>
        <w:pStyle w:val="ListParagraph"/>
        <w:ind w:left="567"/>
        <w:rPr>
          <w:rFonts w:cs="Arial"/>
          <w:b/>
        </w:rPr>
      </w:pPr>
    </w:p>
    <w:p w14:paraId="3975B479" w14:textId="63499676" w:rsidR="00071928" w:rsidRPr="00632AB6" w:rsidRDefault="00FE3A1A" w:rsidP="00D80C23">
      <w:pPr>
        <w:pStyle w:val="ListParagraph"/>
        <w:numPr>
          <w:ilvl w:val="0"/>
          <w:numId w:val="6"/>
        </w:numPr>
        <w:ind w:left="567" w:hanging="567"/>
        <w:rPr>
          <w:rFonts w:cs="Arial"/>
          <w:b/>
        </w:rPr>
      </w:pPr>
      <w:r w:rsidRPr="00632AB6">
        <w:rPr>
          <w:rFonts w:cs="Arial"/>
          <w:b/>
        </w:rPr>
        <w:t>ASKING PERMISSION</w:t>
      </w:r>
    </w:p>
    <w:p w14:paraId="02EACB88" w14:textId="77777777" w:rsidR="002D2D43" w:rsidRDefault="002D2D43" w:rsidP="00071928">
      <w:pPr>
        <w:rPr>
          <w:rFonts w:cs="Arial"/>
        </w:rPr>
      </w:pPr>
    </w:p>
    <w:p w14:paraId="73994F9C" w14:textId="6599A383" w:rsidR="00071928" w:rsidRDefault="00420415" w:rsidP="00D80C23">
      <w:pPr>
        <w:ind w:left="567"/>
        <w:rPr>
          <w:rFonts w:cs="Arial"/>
        </w:rPr>
      </w:pPr>
      <w:r>
        <w:rPr>
          <w:rFonts w:cs="Arial"/>
        </w:rPr>
        <w:t>P</w:t>
      </w:r>
      <w:r w:rsidR="00071928" w:rsidRPr="00071928">
        <w:rPr>
          <w:rFonts w:cs="Arial"/>
        </w:rPr>
        <w:t>ermission regarding the use of photographic equipment or access by the media or film crews</w:t>
      </w:r>
      <w:r>
        <w:rPr>
          <w:rFonts w:cs="Arial"/>
        </w:rPr>
        <w:t xml:space="preserve"> </w:t>
      </w:r>
      <w:r w:rsidRPr="004A2725">
        <w:rPr>
          <w:rFonts w:cs="Arial"/>
        </w:rPr>
        <w:t xml:space="preserve">may be granted by </w:t>
      </w:r>
      <w:r w:rsidR="00F96BD3" w:rsidRPr="004A2725">
        <w:rPr>
          <w:rFonts w:cs="Arial"/>
        </w:rPr>
        <w:t xml:space="preserve">the Director subject to necessary consultation with relevant Collection Management, Exhibitions Management and Marketing staff, </w:t>
      </w:r>
      <w:r w:rsidRPr="004A2725">
        <w:rPr>
          <w:rFonts w:cs="Arial"/>
        </w:rPr>
        <w:t>and be subject to relevant conditions and costs for the visitor.</w:t>
      </w:r>
    </w:p>
    <w:p w14:paraId="011B9E68" w14:textId="1B98BD45" w:rsidR="00420415" w:rsidRDefault="00420415" w:rsidP="00D80C23">
      <w:pPr>
        <w:ind w:left="567"/>
        <w:rPr>
          <w:rFonts w:cs="Arial"/>
        </w:rPr>
      </w:pPr>
    </w:p>
    <w:p w14:paraId="53C746C0" w14:textId="0A588931" w:rsidR="00420415" w:rsidRPr="00071928" w:rsidRDefault="00420415" w:rsidP="00420415">
      <w:pPr>
        <w:ind w:left="567"/>
        <w:rPr>
          <w:rFonts w:cs="Arial"/>
        </w:rPr>
      </w:pPr>
      <w:r w:rsidRPr="00071928">
        <w:rPr>
          <w:rFonts w:cs="Arial"/>
        </w:rPr>
        <w:t xml:space="preserve">It </w:t>
      </w:r>
      <w:r>
        <w:rPr>
          <w:rFonts w:cs="Arial"/>
        </w:rPr>
        <w:t>is the visitor’s responsibility</w:t>
      </w:r>
      <w:r w:rsidRPr="00071928">
        <w:rPr>
          <w:rFonts w:cs="Arial"/>
        </w:rPr>
        <w:t xml:space="preserve"> to obtain permission from the copyright holders or their agent before a reproduction of any work or any other content is made. </w:t>
      </w:r>
      <w:r>
        <w:rPr>
          <w:rFonts w:cs="Arial"/>
        </w:rPr>
        <w:t xml:space="preserve">The Gallery will </w:t>
      </w:r>
      <w:r w:rsidR="00142AAF">
        <w:rPr>
          <w:rFonts w:cs="Arial"/>
        </w:rPr>
        <w:t>communicate to visitors that n</w:t>
      </w:r>
      <w:r w:rsidRPr="00071928">
        <w:rPr>
          <w:rFonts w:cs="Arial"/>
        </w:rPr>
        <w:t>ot adhering to these conditions may constitute an infringement of copyright which may incur penalties including fines.</w:t>
      </w:r>
    </w:p>
    <w:p w14:paraId="4DA1D077" w14:textId="77777777" w:rsidR="00420415" w:rsidRPr="00071928" w:rsidRDefault="00420415" w:rsidP="00D80C23">
      <w:pPr>
        <w:ind w:left="567"/>
        <w:rPr>
          <w:rFonts w:cs="Arial"/>
        </w:rPr>
      </w:pPr>
    </w:p>
    <w:p w14:paraId="27C98E88" w14:textId="77777777" w:rsidR="00071928" w:rsidRPr="00071928" w:rsidRDefault="00071928" w:rsidP="00071928">
      <w:pPr>
        <w:rPr>
          <w:rFonts w:cs="Arial"/>
        </w:rPr>
      </w:pPr>
    </w:p>
    <w:p w14:paraId="2F03CBB9" w14:textId="77777777" w:rsidR="00071928" w:rsidRPr="00071928" w:rsidRDefault="00071928" w:rsidP="00071928">
      <w:pPr>
        <w:rPr>
          <w:rFonts w:cs="Arial"/>
        </w:rPr>
      </w:pPr>
    </w:p>
    <w:p w14:paraId="45598231" w14:textId="77777777" w:rsidR="00FE3A1A" w:rsidRDefault="00FE3A1A" w:rsidP="00FE3A1A">
      <w:pPr>
        <w:ind w:firstLine="567"/>
        <w:rPr>
          <w:rFonts w:cs="Arial"/>
        </w:rPr>
      </w:pPr>
    </w:p>
    <w:p w14:paraId="1672C081" w14:textId="77777777" w:rsidR="00071928" w:rsidRPr="00071928" w:rsidRDefault="00071928" w:rsidP="00071928">
      <w:pPr>
        <w:rPr>
          <w:rFonts w:cs="Arial"/>
        </w:rPr>
      </w:pPr>
    </w:p>
    <w:p w14:paraId="5347F9FC" w14:textId="28C3786C" w:rsidR="00CE4901" w:rsidRPr="00CE4901" w:rsidRDefault="00071928" w:rsidP="00FE3A1A">
      <w:pPr>
        <w:ind w:left="567"/>
        <w:rPr>
          <w:rFonts w:cs="Arial"/>
        </w:rPr>
      </w:pPr>
      <w:r w:rsidRPr="00071928">
        <w:rPr>
          <w:rFonts w:cs="Arial"/>
        </w:rPr>
        <w:t xml:space="preserve"> </w:t>
      </w:r>
    </w:p>
    <w:sectPr w:rsidR="00CE4901" w:rsidRPr="00CE4901" w:rsidSect="00F53CD2">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357" w:gutter="0"/>
      <w:paperSrc w:first="7" w:other="7"/>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3D1F" w14:textId="77777777" w:rsidR="00B36F43" w:rsidRDefault="00B36F43">
      <w:r>
        <w:separator/>
      </w:r>
    </w:p>
  </w:endnote>
  <w:endnote w:type="continuationSeparator" w:id="0">
    <w:p w14:paraId="69E263BB" w14:textId="77777777" w:rsidR="00B36F43" w:rsidRDefault="00B3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A566" w14:textId="77777777" w:rsidR="00793321" w:rsidRDefault="00793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0BE" w14:textId="77777777" w:rsidR="00793321" w:rsidRDefault="00793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A842" w14:textId="77777777" w:rsidR="00793321" w:rsidRDefault="0079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E9AD" w14:textId="77777777" w:rsidR="00B36F43" w:rsidRDefault="00B36F43">
      <w:r>
        <w:separator/>
      </w:r>
    </w:p>
  </w:footnote>
  <w:footnote w:type="continuationSeparator" w:id="0">
    <w:p w14:paraId="49611F09" w14:textId="77777777" w:rsidR="00B36F43" w:rsidRDefault="00B3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FD87" w14:textId="625E9903" w:rsidR="00755013" w:rsidRPr="00CA15C4" w:rsidRDefault="00755013" w:rsidP="00AD2D42">
    <w:pPr>
      <w:pStyle w:val="Header"/>
      <w:jc w:val="both"/>
    </w:pPr>
    <w:r>
      <w:rPr>
        <w:rStyle w:val="PageNumber"/>
      </w:rPr>
      <w:fldChar w:fldCharType="begin"/>
    </w:r>
    <w:r>
      <w:rPr>
        <w:rStyle w:val="PageNumber"/>
      </w:rPr>
      <w:instrText xml:space="preserve"> PAGE </w:instrText>
    </w:r>
    <w:r>
      <w:rPr>
        <w:rStyle w:val="PageNumber"/>
      </w:rPr>
      <w:fldChar w:fldCharType="separate"/>
    </w:r>
    <w:r w:rsidR="00D52037">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7ECC" w14:textId="42EE7B60" w:rsidR="00755013" w:rsidRDefault="00755013" w:rsidP="00AD2D42">
    <w:pPr>
      <w:pStyle w:val="Header"/>
      <w:jc w:val="right"/>
    </w:pPr>
    <w:r>
      <w:rPr>
        <w:rStyle w:val="PageNumber"/>
      </w:rPr>
      <w:fldChar w:fldCharType="begin"/>
    </w:r>
    <w:r>
      <w:rPr>
        <w:rStyle w:val="PageNumber"/>
      </w:rPr>
      <w:instrText xml:space="preserve"> PAGE </w:instrText>
    </w:r>
    <w:r>
      <w:rPr>
        <w:rStyle w:val="PageNumber"/>
      </w:rPr>
      <w:fldChar w:fldCharType="separate"/>
    </w:r>
    <w:r w:rsidR="00D52037">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278E" w14:textId="22914EE3" w:rsidR="00B36F43" w:rsidRDefault="00B3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CAD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D8DB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BCC8A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46E1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16B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4E83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2ED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D84D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C8C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54C3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17F0B"/>
    <w:multiLevelType w:val="hybridMultilevel"/>
    <w:tmpl w:val="F8486A70"/>
    <w:lvl w:ilvl="0" w:tplc="A4B414D8">
      <w:start w:val="1"/>
      <w:numFmt w:val="bullet"/>
      <w:pStyle w:val="HABull1"/>
      <w:lvlText w:val=""/>
      <w:lvlJc w:val="left"/>
      <w:pPr>
        <w:tabs>
          <w:tab w:val="num" w:pos="720"/>
        </w:tabs>
        <w:ind w:left="720" w:hanging="720"/>
      </w:pPr>
      <w:rPr>
        <w:rFonts w:ascii="Wingdings" w:hAnsi="Wingdings" w:hint="default"/>
        <w:color w:val="000000"/>
      </w:rPr>
    </w:lvl>
    <w:lvl w:ilvl="1" w:tplc="BB507432">
      <w:start w:val="1"/>
      <w:numFmt w:val="bullet"/>
      <w:lvlText w:val=""/>
      <w:lvlJc w:val="left"/>
      <w:pPr>
        <w:tabs>
          <w:tab w:val="num" w:pos="1584"/>
        </w:tabs>
        <w:ind w:left="1584" w:firstLine="31185"/>
      </w:pPr>
      <w:rPr>
        <w:rFonts w:ascii="Wingdings" w:hAnsi="Wingdings" w:hint="default"/>
        <w:color w:val="000000"/>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1D3E793B"/>
    <w:multiLevelType w:val="hybridMultilevel"/>
    <w:tmpl w:val="324AC774"/>
    <w:lvl w:ilvl="0" w:tplc="F35A6EA6">
      <w:start w:val="1"/>
      <w:numFmt w:val="bullet"/>
      <w:lvlText w:val="•"/>
      <w:lvlJc w:val="left"/>
      <w:pPr>
        <w:ind w:left="927" w:hanging="360"/>
      </w:pPr>
      <w:rPr>
        <w:rFonts w:ascii="Arial" w:eastAsia="Times New Roman"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3E2E2B5B"/>
    <w:multiLevelType w:val="hybridMultilevel"/>
    <w:tmpl w:val="DA0A45F6"/>
    <w:lvl w:ilvl="0" w:tplc="157ED9C0">
      <w:start w:val="1"/>
      <w:numFmt w:val="bullet"/>
      <w:pStyle w:val="HABull2"/>
      <w:lvlText w:val=""/>
      <w:lvlJc w:val="left"/>
      <w:pPr>
        <w:tabs>
          <w:tab w:val="num" w:pos="3024"/>
        </w:tabs>
        <w:ind w:left="3024" w:hanging="864"/>
      </w:pPr>
      <w:rPr>
        <w:rFonts w:ascii="Wingdings" w:hAnsi="Wingdings" w:hint="default"/>
        <w:color w:val="000000"/>
      </w:rPr>
    </w:lvl>
    <w:lvl w:ilvl="1" w:tplc="4B60325C">
      <w:start w:val="1"/>
      <w:numFmt w:val="bullet"/>
      <w:pStyle w:val="HABull3"/>
      <w:lvlText w:val=""/>
      <w:lvlJc w:val="left"/>
      <w:pPr>
        <w:tabs>
          <w:tab w:val="num" w:pos="2592"/>
        </w:tabs>
        <w:ind w:left="2592" w:hanging="1008"/>
      </w:pPr>
      <w:rPr>
        <w:rFonts w:ascii="Wingdings" w:hAnsi="Wingdings" w:hint="default"/>
        <w:color w:val="000000"/>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9ED3C0C"/>
    <w:multiLevelType w:val="multilevel"/>
    <w:tmpl w:val="CB46F5FE"/>
    <w:lvl w:ilvl="0">
      <w:start w:val="3"/>
      <w:numFmt w:val="decimal"/>
      <w:lvlText w:val="%1."/>
      <w:lvlJc w:val="left"/>
      <w:pPr>
        <w:ind w:left="510" w:hanging="510"/>
      </w:pPr>
      <w:rPr>
        <w:rFonts w:hint="default"/>
      </w:rPr>
    </w:lvl>
    <w:lvl w:ilvl="1">
      <w:start w:val="1"/>
      <w:numFmt w:val="decimal"/>
      <w:lvlText w:val="%1.%2."/>
      <w:lvlJc w:val="left"/>
      <w:pPr>
        <w:ind w:left="1644" w:hanging="51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5B813A8C"/>
    <w:multiLevelType w:val="hybridMultilevel"/>
    <w:tmpl w:val="898C276C"/>
    <w:lvl w:ilvl="0" w:tplc="27A2D26A">
      <w:start w:val="1"/>
      <w:numFmt w:val="decimal"/>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543BB4"/>
    <w:multiLevelType w:val="multilevel"/>
    <w:tmpl w:val="BB5A1CC4"/>
    <w:lvl w:ilvl="0">
      <w:start w:val="1"/>
      <w:numFmt w:val="decimal"/>
      <w:pStyle w:val="Heading1"/>
      <w:lvlText w:val="%1."/>
      <w:lvlJc w:val="left"/>
      <w:pPr>
        <w:tabs>
          <w:tab w:val="num" w:pos="720"/>
        </w:tabs>
        <w:ind w:left="720" w:hanging="720"/>
      </w:pPr>
    </w:lvl>
    <w:lvl w:ilvl="1">
      <w:start w:val="1"/>
      <w:numFmt w:val="decimal"/>
      <w:lvlText w:val="3.%2."/>
      <w:lvlJc w:val="left"/>
      <w:pPr>
        <w:tabs>
          <w:tab w:val="num" w:pos="1584"/>
        </w:tabs>
        <w:ind w:left="1584" w:hanging="864"/>
      </w:pPr>
      <w:rPr>
        <w:rFonts w:hint="default"/>
      </w:rPr>
    </w:lvl>
    <w:lvl w:ilvl="2">
      <w:start w:val="1"/>
      <w:numFmt w:val="decimal"/>
      <w:lvlText w:val="3.1.%3."/>
      <w:lvlJc w:val="left"/>
      <w:pPr>
        <w:tabs>
          <w:tab w:val="num" w:pos="2592"/>
        </w:tabs>
        <w:ind w:left="2592" w:hanging="1008"/>
      </w:pPr>
      <w:rPr>
        <w:rFonts w:hint="default"/>
      </w:rPr>
    </w:lvl>
    <w:lvl w:ilvl="3">
      <w:start w:val="1"/>
      <w:numFmt w:val="decimal"/>
      <w:pStyle w:val="Heading4"/>
      <w:lvlText w:val="%1.%2.%3.%4."/>
      <w:lvlJc w:val="left"/>
      <w:pPr>
        <w:tabs>
          <w:tab w:val="num" w:pos="3744"/>
        </w:tabs>
        <w:ind w:left="3744" w:hanging="1152"/>
      </w:pPr>
    </w:lvl>
    <w:lvl w:ilvl="4">
      <w:start w:val="1"/>
      <w:numFmt w:val="decimal"/>
      <w:pStyle w:val="Heading5"/>
      <w:lvlText w:val="%1.%2.%3.%4.%5."/>
      <w:lvlJc w:val="left"/>
      <w:pPr>
        <w:tabs>
          <w:tab w:val="num" w:pos="5040"/>
        </w:tabs>
        <w:ind w:left="5040" w:hanging="1296"/>
      </w:pPr>
    </w:lvl>
    <w:lvl w:ilvl="5">
      <w:start w:val="1"/>
      <w:numFmt w:val="decimal"/>
      <w:pStyle w:val="Heading6"/>
      <w:lvlText w:val="%1.%2.%3.%4.%5.%6."/>
      <w:lvlJc w:val="left"/>
      <w:pPr>
        <w:tabs>
          <w:tab w:val="num" w:pos="6480"/>
        </w:tabs>
        <w:ind w:left="6480" w:hanging="1440"/>
      </w:pPr>
    </w:lvl>
    <w:lvl w:ilvl="6">
      <w:start w:val="1"/>
      <w:numFmt w:val="decimal"/>
      <w:pStyle w:val="Heading7"/>
      <w:lvlText w:val="%1.%2.%3.%4.%5.%6.%7."/>
      <w:lvlJc w:val="left"/>
      <w:pPr>
        <w:tabs>
          <w:tab w:val="num" w:pos="8064"/>
        </w:tabs>
        <w:ind w:left="8064" w:hanging="1584"/>
      </w:pPr>
    </w:lvl>
    <w:lvl w:ilvl="7">
      <w:start w:val="1"/>
      <w:numFmt w:val="decimal"/>
      <w:lvlText w:val="%1.%2.%3.%4.%5.%6.%7.%8."/>
      <w:lvlJc w:val="left"/>
      <w:pPr>
        <w:tabs>
          <w:tab w:val="num" w:pos="9792"/>
        </w:tabs>
        <w:ind w:left="9792" w:hanging="1728"/>
      </w:pPr>
    </w:lvl>
    <w:lvl w:ilvl="8">
      <w:start w:val="1"/>
      <w:numFmt w:val="decimal"/>
      <w:isLgl/>
      <w:lvlText w:val="%1.%2.%3.%4.%5.%6.%7.%8.%9."/>
      <w:lvlJc w:val="left"/>
      <w:pPr>
        <w:tabs>
          <w:tab w:val="num" w:pos="11952"/>
        </w:tabs>
        <w:ind w:left="11664" w:hanging="1872"/>
      </w:pPr>
    </w:lvl>
  </w:abstractNum>
  <w:abstractNum w:abstractNumId="16" w15:restartNumberingAfterBreak="0">
    <w:nsid w:val="5D4E3EA8"/>
    <w:multiLevelType w:val="multilevel"/>
    <w:tmpl w:val="27B49D18"/>
    <w:lvl w:ilvl="0">
      <w:start w:val="1"/>
      <w:numFmt w:val="decimal"/>
      <w:pStyle w:val="Recitals"/>
      <w:lvlText w:val="R.%1."/>
      <w:lvlJc w:val="left"/>
      <w:pPr>
        <w:ind w:left="720" w:hanging="720"/>
      </w:pPr>
      <w:rPr>
        <w:rFonts w:hint="default"/>
      </w:rPr>
    </w:lvl>
    <w:lvl w:ilvl="1">
      <w:start w:val="1"/>
      <w:numFmt w:val="decimal"/>
      <w:pStyle w:val="RecitalsLevel2"/>
      <w:lvlText w:val="R.%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F555D47"/>
    <w:multiLevelType w:val="multilevel"/>
    <w:tmpl w:val="54B290C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47D3B0E"/>
    <w:multiLevelType w:val="multilevel"/>
    <w:tmpl w:val="0ED43866"/>
    <w:lvl w:ilvl="0">
      <w:start w:val="1"/>
      <w:numFmt w:val="decimal"/>
      <w:pStyle w:val="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7788360">
    <w:abstractNumId w:val="15"/>
  </w:num>
  <w:num w:numId="2" w16cid:durableId="69261497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9279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485534">
    <w:abstractNumId w:val="18"/>
  </w:num>
  <w:num w:numId="5" w16cid:durableId="1971278545">
    <w:abstractNumId w:val="16"/>
  </w:num>
  <w:num w:numId="6" w16cid:durableId="1549147125">
    <w:abstractNumId w:val="17"/>
  </w:num>
  <w:num w:numId="7" w16cid:durableId="1052189590">
    <w:abstractNumId w:val="11"/>
  </w:num>
  <w:num w:numId="8" w16cid:durableId="1427799824">
    <w:abstractNumId w:val="14"/>
  </w:num>
  <w:num w:numId="9" w16cid:durableId="722169594">
    <w:abstractNumId w:val="9"/>
  </w:num>
  <w:num w:numId="10" w16cid:durableId="1554391456">
    <w:abstractNumId w:val="7"/>
  </w:num>
  <w:num w:numId="11" w16cid:durableId="1623460094">
    <w:abstractNumId w:val="6"/>
  </w:num>
  <w:num w:numId="12" w16cid:durableId="104543371">
    <w:abstractNumId w:val="5"/>
  </w:num>
  <w:num w:numId="13" w16cid:durableId="344286001">
    <w:abstractNumId w:val="4"/>
  </w:num>
  <w:num w:numId="14" w16cid:durableId="1644583343">
    <w:abstractNumId w:val="8"/>
  </w:num>
  <w:num w:numId="15" w16cid:durableId="1618028623">
    <w:abstractNumId w:val="3"/>
  </w:num>
  <w:num w:numId="16" w16cid:durableId="1203638863">
    <w:abstractNumId w:val="2"/>
  </w:num>
  <w:num w:numId="17" w16cid:durableId="221839687">
    <w:abstractNumId w:val="1"/>
  </w:num>
  <w:num w:numId="18" w16cid:durableId="1403871528">
    <w:abstractNumId w:val="0"/>
  </w:num>
  <w:num w:numId="19" w16cid:durableId="451824521">
    <w:abstractNumId w:val="15"/>
  </w:num>
  <w:num w:numId="20" w16cid:durableId="2107382206">
    <w:abstractNumId w:val="15"/>
  </w:num>
  <w:num w:numId="21" w16cid:durableId="1970164488">
    <w:abstractNumId w:val="10"/>
  </w:num>
  <w:num w:numId="22" w16cid:durableId="48759807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43"/>
    <w:rsid w:val="00006071"/>
    <w:rsid w:val="00071928"/>
    <w:rsid w:val="00097400"/>
    <w:rsid w:val="00142AAF"/>
    <w:rsid w:val="001C23FD"/>
    <w:rsid w:val="001C781E"/>
    <w:rsid w:val="001F7B44"/>
    <w:rsid w:val="00272B07"/>
    <w:rsid w:val="00286FC7"/>
    <w:rsid w:val="002C3AB6"/>
    <w:rsid w:val="002D21A3"/>
    <w:rsid w:val="002D2D43"/>
    <w:rsid w:val="002E23C2"/>
    <w:rsid w:val="00306833"/>
    <w:rsid w:val="0031375B"/>
    <w:rsid w:val="00333057"/>
    <w:rsid w:val="0035593A"/>
    <w:rsid w:val="0036793A"/>
    <w:rsid w:val="00381858"/>
    <w:rsid w:val="003861E8"/>
    <w:rsid w:val="003907D0"/>
    <w:rsid w:val="003B737E"/>
    <w:rsid w:val="003C7BD0"/>
    <w:rsid w:val="003E496F"/>
    <w:rsid w:val="003F1A50"/>
    <w:rsid w:val="003F6C0B"/>
    <w:rsid w:val="00420415"/>
    <w:rsid w:val="004667F0"/>
    <w:rsid w:val="00474285"/>
    <w:rsid w:val="004A2725"/>
    <w:rsid w:val="004A3F89"/>
    <w:rsid w:val="004B0A74"/>
    <w:rsid w:val="004D01ED"/>
    <w:rsid w:val="004D584C"/>
    <w:rsid w:val="004E4024"/>
    <w:rsid w:val="00514D5B"/>
    <w:rsid w:val="00526921"/>
    <w:rsid w:val="00543566"/>
    <w:rsid w:val="00571E40"/>
    <w:rsid w:val="005B16AF"/>
    <w:rsid w:val="00625AE2"/>
    <w:rsid w:val="00632AB6"/>
    <w:rsid w:val="00644A67"/>
    <w:rsid w:val="0065609F"/>
    <w:rsid w:val="00660DCC"/>
    <w:rsid w:val="00666603"/>
    <w:rsid w:val="006E2F0D"/>
    <w:rsid w:val="006F27E9"/>
    <w:rsid w:val="0070648D"/>
    <w:rsid w:val="0072176F"/>
    <w:rsid w:val="00734C4C"/>
    <w:rsid w:val="00755013"/>
    <w:rsid w:val="00772427"/>
    <w:rsid w:val="00782B4F"/>
    <w:rsid w:val="00793321"/>
    <w:rsid w:val="007A58A5"/>
    <w:rsid w:val="008106D9"/>
    <w:rsid w:val="0081367C"/>
    <w:rsid w:val="00847EA3"/>
    <w:rsid w:val="008965C8"/>
    <w:rsid w:val="008D1A69"/>
    <w:rsid w:val="008F2F3A"/>
    <w:rsid w:val="009141E3"/>
    <w:rsid w:val="00947E24"/>
    <w:rsid w:val="009560AB"/>
    <w:rsid w:val="00985DB5"/>
    <w:rsid w:val="00A85C64"/>
    <w:rsid w:val="00AC795D"/>
    <w:rsid w:val="00AF1929"/>
    <w:rsid w:val="00B36F43"/>
    <w:rsid w:val="00B56713"/>
    <w:rsid w:val="00B65357"/>
    <w:rsid w:val="00BD6116"/>
    <w:rsid w:val="00BE2C86"/>
    <w:rsid w:val="00C01EFD"/>
    <w:rsid w:val="00C3330A"/>
    <w:rsid w:val="00C44C5B"/>
    <w:rsid w:val="00C47366"/>
    <w:rsid w:val="00C67263"/>
    <w:rsid w:val="00C81D90"/>
    <w:rsid w:val="00C93DFD"/>
    <w:rsid w:val="00CB14A2"/>
    <w:rsid w:val="00CC32D4"/>
    <w:rsid w:val="00CE4901"/>
    <w:rsid w:val="00D52037"/>
    <w:rsid w:val="00D6529D"/>
    <w:rsid w:val="00D80C23"/>
    <w:rsid w:val="00DA72B5"/>
    <w:rsid w:val="00DC507B"/>
    <w:rsid w:val="00DC6012"/>
    <w:rsid w:val="00DF5473"/>
    <w:rsid w:val="00E26029"/>
    <w:rsid w:val="00E33202"/>
    <w:rsid w:val="00E4621A"/>
    <w:rsid w:val="00E80396"/>
    <w:rsid w:val="00EA55E1"/>
    <w:rsid w:val="00EC6C2B"/>
    <w:rsid w:val="00EE2788"/>
    <w:rsid w:val="00F02A06"/>
    <w:rsid w:val="00F12C3C"/>
    <w:rsid w:val="00F53CD2"/>
    <w:rsid w:val="00F67182"/>
    <w:rsid w:val="00F90CAA"/>
    <w:rsid w:val="00F941B6"/>
    <w:rsid w:val="00F96BD3"/>
    <w:rsid w:val="00FB3EF6"/>
    <w:rsid w:val="00FE3A1A"/>
    <w:rsid w:val="00FF0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8202AC"/>
  <w15:chartTrackingRefBased/>
  <w15:docId w15:val="{EF88EC73-E3A8-4F05-95FA-5ACED349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3" w:qFormat="1"/>
    <w:lsdException w:name="heading 3" w:uiPriority="15" w:qFormat="1"/>
    <w:lsdException w:name="heading 4" w:uiPriority="17" w:qFormat="1"/>
    <w:lsdException w:name="heading 5" w:uiPriority="19" w:qFormat="1"/>
    <w:lsdException w:name="heading 6" w:semiHidden="1" w:uiPriority="21" w:unhideWhenUsed="1" w:qFormat="1"/>
    <w:lsdException w:name="heading 7" w:semiHidden="1" w:uiPriority="23"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66"/>
    <w:pPr>
      <w:jc w:val="both"/>
    </w:pPr>
    <w:rPr>
      <w:rFonts w:ascii="Arial" w:hAnsi="Arial"/>
    </w:rPr>
  </w:style>
  <w:style w:type="paragraph" w:styleId="Heading1">
    <w:name w:val="heading 1"/>
    <w:basedOn w:val="Normal"/>
    <w:link w:val="Heading1Char"/>
    <w:uiPriority w:val="9"/>
    <w:qFormat/>
    <w:rsid w:val="003F6C0B"/>
    <w:pPr>
      <w:numPr>
        <w:numId w:val="1"/>
      </w:numPr>
      <w:spacing w:before="240"/>
      <w:outlineLvl w:val="0"/>
    </w:pPr>
    <w:rPr>
      <w:kern w:val="28"/>
    </w:rPr>
  </w:style>
  <w:style w:type="paragraph" w:styleId="Heading2">
    <w:name w:val="heading 2"/>
    <w:basedOn w:val="Normal"/>
    <w:link w:val="Heading2Char"/>
    <w:uiPriority w:val="13"/>
    <w:qFormat/>
    <w:rsid w:val="003F6C0B"/>
    <w:pPr>
      <w:spacing w:before="240"/>
      <w:outlineLvl w:val="1"/>
    </w:pPr>
  </w:style>
  <w:style w:type="paragraph" w:styleId="Heading3">
    <w:name w:val="heading 3"/>
    <w:basedOn w:val="Normal"/>
    <w:link w:val="Heading3Char"/>
    <w:uiPriority w:val="15"/>
    <w:qFormat/>
    <w:rsid w:val="003F6C0B"/>
    <w:pPr>
      <w:spacing w:before="240"/>
      <w:outlineLvl w:val="2"/>
    </w:pPr>
  </w:style>
  <w:style w:type="paragraph" w:styleId="Heading4">
    <w:name w:val="heading 4"/>
    <w:basedOn w:val="Normal"/>
    <w:uiPriority w:val="17"/>
    <w:qFormat/>
    <w:rsid w:val="003F6C0B"/>
    <w:pPr>
      <w:numPr>
        <w:ilvl w:val="3"/>
        <w:numId w:val="1"/>
      </w:numPr>
      <w:spacing w:before="240"/>
      <w:outlineLvl w:val="3"/>
    </w:pPr>
  </w:style>
  <w:style w:type="paragraph" w:styleId="Heading5">
    <w:name w:val="heading 5"/>
    <w:basedOn w:val="Normal"/>
    <w:uiPriority w:val="19"/>
    <w:qFormat/>
    <w:rsid w:val="003F6C0B"/>
    <w:pPr>
      <w:numPr>
        <w:ilvl w:val="4"/>
        <w:numId w:val="1"/>
      </w:numPr>
      <w:spacing w:before="240"/>
      <w:outlineLvl w:val="4"/>
    </w:pPr>
  </w:style>
  <w:style w:type="paragraph" w:styleId="Heading6">
    <w:name w:val="heading 6"/>
    <w:basedOn w:val="Normal"/>
    <w:uiPriority w:val="21"/>
    <w:qFormat/>
    <w:rsid w:val="003F6C0B"/>
    <w:pPr>
      <w:numPr>
        <w:ilvl w:val="5"/>
        <w:numId w:val="1"/>
      </w:numPr>
      <w:spacing w:before="240"/>
      <w:outlineLvl w:val="5"/>
    </w:pPr>
  </w:style>
  <w:style w:type="paragraph" w:styleId="Heading7">
    <w:name w:val="heading 7"/>
    <w:basedOn w:val="Normal"/>
    <w:uiPriority w:val="23"/>
    <w:qFormat/>
    <w:rsid w:val="003F6C0B"/>
    <w:pPr>
      <w:keepNext/>
      <w:numPr>
        <w:ilvl w:val="6"/>
        <w:numId w:val="1"/>
      </w:numPr>
      <w:spacing w:line="360" w:lineRule="auto"/>
      <w:outlineLvl w:val="6"/>
    </w:pPr>
  </w:style>
  <w:style w:type="paragraph" w:styleId="Heading8">
    <w:name w:val="heading 8"/>
    <w:basedOn w:val="Normal"/>
    <w:next w:val="Normal"/>
    <w:uiPriority w:val="24"/>
    <w:qFormat/>
    <w:rsid w:val="003F6C0B"/>
    <w:pPr>
      <w:spacing w:before="240" w:after="60"/>
      <w:outlineLvl w:val="7"/>
    </w:pPr>
    <w:rPr>
      <w:i/>
    </w:rPr>
  </w:style>
  <w:style w:type="paragraph" w:styleId="Heading9">
    <w:name w:val="heading 9"/>
    <w:basedOn w:val="Normal"/>
    <w:next w:val="Normal"/>
    <w:uiPriority w:val="25"/>
    <w:qFormat/>
    <w:rsid w:val="003F6C0B"/>
    <w:pPr>
      <w:keepNext/>
      <w:numPr>
        <w:ilvl w:val="1"/>
      </w:numPr>
      <w:spacing w:before="480"/>
      <w:ind w:right="29"/>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center"/>
    </w:pPr>
  </w:style>
  <w:style w:type="paragraph" w:styleId="Footer">
    <w:name w:val="footer"/>
    <w:basedOn w:val="Normal"/>
    <w:link w:val="FooterChar"/>
    <w:uiPriority w:val="99"/>
    <w:rsid w:val="00571E40"/>
    <w:pPr>
      <w:tabs>
        <w:tab w:val="right" w:pos="9027"/>
      </w:tabs>
    </w:pPr>
    <w:rPr>
      <w:sz w:val="14"/>
      <w:szCs w:val="14"/>
    </w:rPr>
  </w:style>
  <w:style w:type="character" w:styleId="PageNumber">
    <w:name w:val="page number"/>
    <w:uiPriority w:val="99"/>
    <w:rsid w:val="00286FC7"/>
    <w:rPr>
      <w:rFonts w:ascii="Arial" w:hAnsi="Arial"/>
      <w:sz w:val="20"/>
      <w:lang w:val="en-AU"/>
    </w:rPr>
  </w:style>
  <w:style w:type="paragraph" w:customStyle="1" w:styleId="Seal">
    <w:name w:val="Seal"/>
    <w:basedOn w:val="Normal"/>
    <w:uiPriority w:val="99"/>
    <w:pPr>
      <w:jc w:val="left"/>
    </w:pPr>
  </w:style>
  <w:style w:type="paragraph" w:customStyle="1" w:styleId="Sealbrackets">
    <w:name w:val="Sealbrackets"/>
    <w:basedOn w:val="Normal"/>
    <w:uiPriority w:val="99"/>
  </w:style>
  <w:style w:type="paragraph" w:customStyle="1" w:styleId="SingleSpace">
    <w:name w:val="SingleSpace"/>
    <w:basedOn w:val="Normal"/>
    <w:uiPriority w:val="99"/>
    <w:pPr>
      <w:tabs>
        <w:tab w:val="right" w:pos="5103"/>
      </w:tabs>
      <w:jc w:val="center"/>
    </w:pPr>
  </w:style>
  <w:style w:type="paragraph" w:customStyle="1" w:styleId="HABull1">
    <w:name w:val="HA Bull 1"/>
    <w:basedOn w:val="Normal"/>
    <w:uiPriority w:val="1"/>
    <w:rsid w:val="00FF08D8"/>
    <w:pPr>
      <w:numPr>
        <w:numId w:val="2"/>
      </w:numPr>
      <w:spacing w:before="120" w:after="120"/>
    </w:pPr>
  </w:style>
  <w:style w:type="paragraph" w:customStyle="1" w:styleId="HABull2">
    <w:name w:val="HA Bull 2"/>
    <w:basedOn w:val="Normal"/>
    <w:uiPriority w:val="2"/>
    <w:rsid w:val="00FF08D8"/>
    <w:pPr>
      <w:numPr>
        <w:numId w:val="3"/>
      </w:numPr>
      <w:tabs>
        <w:tab w:val="left" w:pos="1584"/>
      </w:tabs>
      <w:spacing w:before="60" w:after="60"/>
      <w:ind w:left="1584"/>
    </w:pPr>
  </w:style>
  <w:style w:type="paragraph" w:customStyle="1" w:styleId="HABull3">
    <w:name w:val="HA Bull 3"/>
    <w:basedOn w:val="Normal"/>
    <w:uiPriority w:val="3"/>
    <w:rsid w:val="00FF08D8"/>
    <w:pPr>
      <w:numPr>
        <w:ilvl w:val="1"/>
        <w:numId w:val="3"/>
      </w:numPr>
      <w:spacing w:before="60" w:after="60"/>
    </w:pPr>
  </w:style>
  <w:style w:type="paragraph" w:customStyle="1" w:styleId="Recitals">
    <w:name w:val="Recitals"/>
    <w:basedOn w:val="Normal"/>
    <w:qFormat/>
    <w:rsid w:val="00543566"/>
    <w:pPr>
      <w:numPr>
        <w:numId w:val="5"/>
      </w:numPr>
      <w:tabs>
        <w:tab w:val="left" w:pos="714"/>
      </w:tabs>
      <w:spacing w:before="240"/>
    </w:pPr>
  </w:style>
  <w:style w:type="paragraph" w:customStyle="1" w:styleId="HeadIndent2">
    <w:name w:val="Head Indent 2"/>
    <w:basedOn w:val="Normal"/>
    <w:uiPriority w:val="14"/>
    <w:rsid w:val="00B65357"/>
    <w:pPr>
      <w:ind w:left="1584"/>
    </w:pPr>
  </w:style>
  <w:style w:type="paragraph" w:customStyle="1" w:styleId="HeadIndent1">
    <w:name w:val="Head Indent 1"/>
    <w:basedOn w:val="Normal"/>
    <w:uiPriority w:val="10"/>
    <w:rsid w:val="00B65357"/>
    <w:pPr>
      <w:ind w:left="720"/>
    </w:pPr>
  </w:style>
  <w:style w:type="paragraph" w:customStyle="1" w:styleId="HeadIndent3">
    <w:name w:val="Head Indent 3"/>
    <w:basedOn w:val="Normal"/>
    <w:uiPriority w:val="16"/>
    <w:rsid w:val="00B65357"/>
    <w:pPr>
      <w:ind w:left="2592"/>
    </w:pPr>
  </w:style>
  <w:style w:type="paragraph" w:customStyle="1" w:styleId="HeadIndent4">
    <w:name w:val="Head Indent 4"/>
    <w:basedOn w:val="Normal"/>
    <w:uiPriority w:val="18"/>
    <w:rsid w:val="00782B4F"/>
    <w:pPr>
      <w:ind w:left="3744"/>
    </w:pPr>
  </w:style>
  <w:style w:type="paragraph" w:customStyle="1" w:styleId="HeadIndent5">
    <w:name w:val="Head Indent 5"/>
    <w:basedOn w:val="Normal"/>
    <w:uiPriority w:val="20"/>
    <w:rsid w:val="00782B4F"/>
    <w:pPr>
      <w:ind w:left="5040"/>
    </w:pPr>
  </w:style>
  <w:style w:type="paragraph" w:customStyle="1" w:styleId="HeadIndent6">
    <w:name w:val="Head Indent 6"/>
    <w:basedOn w:val="Normal"/>
    <w:uiPriority w:val="22"/>
    <w:rsid w:val="00782B4F"/>
    <w:pPr>
      <w:ind w:left="6480"/>
    </w:pPr>
  </w:style>
  <w:style w:type="paragraph" w:customStyle="1" w:styleId="Parties">
    <w:name w:val="Parties"/>
    <w:basedOn w:val="Normal"/>
    <w:qFormat/>
    <w:rsid w:val="00543566"/>
    <w:pPr>
      <w:numPr>
        <w:numId w:val="4"/>
      </w:numPr>
      <w:spacing w:before="240"/>
    </w:pPr>
    <w:rPr>
      <w:snapToGrid w:val="0"/>
      <w:lang w:val="en-US" w:eastAsia="en-US"/>
    </w:rPr>
  </w:style>
  <w:style w:type="character" w:customStyle="1" w:styleId="FooterChar">
    <w:name w:val="Footer Char"/>
    <w:basedOn w:val="DefaultParagraphFont"/>
    <w:link w:val="Footer"/>
    <w:uiPriority w:val="99"/>
    <w:rsid w:val="00755013"/>
    <w:rPr>
      <w:rFonts w:ascii="Arial" w:hAnsi="Arial"/>
      <w:sz w:val="14"/>
      <w:szCs w:val="14"/>
    </w:rPr>
  </w:style>
  <w:style w:type="character" w:customStyle="1" w:styleId="HeaderChar">
    <w:name w:val="Header Char"/>
    <w:link w:val="Header"/>
    <w:uiPriority w:val="99"/>
    <w:rsid w:val="00755013"/>
    <w:rPr>
      <w:rFonts w:ascii="Arial" w:hAnsi="Arial"/>
    </w:rPr>
  </w:style>
  <w:style w:type="paragraph" w:customStyle="1" w:styleId="RecitalsLevel2">
    <w:name w:val="Recitals Level 2"/>
    <w:basedOn w:val="Recitals"/>
    <w:qFormat/>
    <w:rsid w:val="00BE2C86"/>
    <w:pPr>
      <w:numPr>
        <w:ilvl w:val="1"/>
      </w:numPr>
      <w:tabs>
        <w:tab w:val="clear" w:pos="714"/>
        <w:tab w:val="left" w:pos="1440"/>
      </w:tabs>
      <w:ind w:hanging="720"/>
    </w:pPr>
    <w:rPr>
      <w:snapToGrid w:val="0"/>
      <w:lang w:val="en-US"/>
    </w:rPr>
  </w:style>
  <w:style w:type="paragraph" w:styleId="ListParagraph">
    <w:name w:val="List Paragraph"/>
    <w:basedOn w:val="Normal"/>
    <w:uiPriority w:val="34"/>
    <w:qFormat/>
    <w:rsid w:val="00272B07"/>
    <w:pPr>
      <w:ind w:left="720"/>
      <w:contextualSpacing/>
    </w:pPr>
  </w:style>
  <w:style w:type="paragraph" w:styleId="BalloonText">
    <w:name w:val="Balloon Text"/>
    <w:basedOn w:val="Normal"/>
    <w:link w:val="BalloonTextChar"/>
    <w:semiHidden/>
    <w:unhideWhenUsed/>
    <w:rsid w:val="00CE4901"/>
    <w:rPr>
      <w:rFonts w:ascii="Segoe UI" w:hAnsi="Segoe UI" w:cs="Segoe UI"/>
      <w:sz w:val="18"/>
      <w:szCs w:val="18"/>
    </w:rPr>
  </w:style>
  <w:style w:type="character" w:customStyle="1" w:styleId="BalloonTextChar">
    <w:name w:val="Balloon Text Char"/>
    <w:basedOn w:val="DefaultParagraphFont"/>
    <w:link w:val="BalloonText"/>
    <w:semiHidden/>
    <w:rsid w:val="00CE4901"/>
    <w:rPr>
      <w:rFonts w:ascii="Segoe UI" w:hAnsi="Segoe UI" w:cs="Segoe UI"/>
      <w:sz w:val="18"/>
      <w:szCs w:val="18"/>
    </w:rPr>
  </w:style>
  <w:style w:type="paragraph" w:styleId="Bibliography">
    <w:name w:val="Bibliography"/>
    <w:basedOn w:val="Normal"/>
    <w:next w:val="Normal"/>
    <w:uiPriority w:val="37"/>
    <w:semiHidden/>
    <w:unhideWhenUsed/>
    <w:rsid w:val="00CE4901"/>
  </w:style>
  <w:style w:type="paragraph" w:styleId="BlockText">
    <w:name w:val="Block Text"/>
    <w:basedOn w:val="Normal"/>
    <w:semiHidden/>
    <w:unhideWhenUsed/>
    <w:rsid w:val="00CE490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E4901"/>
    <w:pPr>
      <w:spacing w:after="120"/>
    </w:pPr>
  </w:style>
  <w:style w:type="character" w:customStyle="1" w:styleId="BodyTextChar">
    <w:name w:val="Body Text Char"/>
    <w:basedOn w:val="DefaultParagraphFont"/>
    <w:link w:val="BodyText"/>
    <w:semiHidden/>
    <w:rsid w:val="00CE4901"/>
    <w:rPr>
      <w:rFonts w:ascii="Arial" w:hAnsi="Arial"/>
    </w:rPr>
  </w:style>
  <w:style w:type="paragraph" w:styleId="BodyText2">
    <w:name w:val="Body Text 2"/>
    <w:basedOn w:val="Normal"/>
    <w:link w:val="BodyText2Char"/>
    <w:semiHidden/>
    <w:unhideWhenUsed/>
    <w:rsid w:val="00CE4901"/>
    <w:pPr>
      <w:spacing w:after="120" w:line="480" w:lineRule="auto"/>
    </w:pPr>
  </w:style>
  <w:style w:type="character" w:customStyle="1" w:styleId="BodyText2Char">
    <w:name w:val="Body Text 2 Char"/>
    <w:basedOn w:val="DefaultParagraphFont"/>
    <w:link w:val="BodyText2"/>
    <w:semiHidden/>
    <w:rsid w:val="00CE4901"/>
    <w:rPr>
      <w:rFonts w:ascii="Arial" w:hAnsi="Arial"/>
    </w:rPr>
  </w:style>
  <w:style w:type="paragraph" w:styleId="BodyText3">
    <w:name w:val="Body Text 3"/>
    <w:basedOn w:val="Normal"/>
    <w:link w:val="BodyText3Char"/>
    <w:semiHidden/>
    <w:unhideWhenUsed/>
    <w:rsid w:val="00CE4901"/>
    <w:pPr>
      <w:spacing w:after="120"/>
    </w:pPr>
    <w:rPr>
      <w:sz w:val="16"/>
      <w:szCs w:val="16"/>
    </w:rPr>
  </w:style>
  <w:style w:type="character" w:customStyle="1" w:styleId="BodyText3Char">
    <w:name w:val="Body Text 3 Char"/>
    <w:basedOn w:val="DefaultParagraphFont"/>
    <w:link w:val="BodyText3"/>
    <w:semiHidden/>
    <w:rsid w:val="00CE4901"/>
    <w:rPr>
      <w:rFonts w:ascii="Arial" w:hAnsi="Arial"/>
      <w:sz w:val="16"/>
      <w:szCs w:val="16"/>
    </w:rPr>
  </w:style>
  <w:style w:type="paragraph" w:styleId="BodyTextFirstIndent">
    <w:name w:val="Body Text First Indent"/>
    <w:basedOn w:val="BodyText"/>
    <w:link w:val="BodyTextFirstIndentChar"/>
    <w:semiHidden/>
    <w:unhideWhenUsed/>
    <w:rsid w:val="00CE4901"/>
    <w:pPr>
      <w:spacing w:after="0"/>
      <w:ind w:firstLine="360"/>
    </w:pPr>
  </w:style>
  <w:style w:type="character" w:customStyle="1" w:styleId="BodyTextFirstIndentChar">
    <w:name w:val="Body Text First Indent Char"/>
    <w:basedOn w:val="BodyTextChar"/>
    <w:link w:val="BodyTextFirstIndent"/>
    <w:semiHidden/>
    <w:rsid w:val="00CE4901"/>
    <w:rPr>
      <w:rFonts w:ascii="Arial" w:hAnsi="Arial"/>
    </w:rPr>
  </w:style>
  <w:style w:type="paragraph" w:styleId="BodyTextIndent">
    <w:name w:val="Body Text Indent"/>
    <w:basedOn w:val="Normal"/>
    <w:link w:val="BodyTextIndentChar"/>
    <w:semiHidden/>
    <w:unhideWhenUsed/>
    <w:rsid w:val="00CE4901"/>
    <w:pPr>
      <w:spacing w:after="120"/>
      <w:ind w:left="283"/>
    </w:pPr>
  </w:style>
  <w:style w:type="character" w:customStyle="1" w:styleId="BodyTextIndentChar">
    <w:name w:val="Body Text Indent Char"/>
    <w:basedOn w:val="DefaultParagraphFont"/>
    <w:link w:val="BodyTextIndent"/>
    <w:semiHidden/>
    <w:rsid w:val="00CE4901"/>
    <w:rPr>
      <w:rFonts w:ascii="Arial" w:hAnsi="Arial"/>
    </w:rPr>
  </w:style>
  <w:style w:type="paragraph" w:styleId="BodyTextFirstIndent2">
    <w:name w:val="Body Text First Indent 2"/>
    <w:basedOn w:val="BodyTextIndent"/>
    <w:link w:val="BodyTextFirstIndent2Char"/>
    <w:semiHidden/>
    <w:unhideWhenUsed/>
    <w:rsid w:val="00CE4901"/>
    <w:pPr>
      <w:spacing w:after="0"/>
      <w:ind w:left="360" w:firstLine="360"/>
    </w:pPr>
  </w:style>
  <w:style w:type="character" w:customStyle="1" w:styleId="BodyTextFirstIndent2Char">
    <w:name w:val="Body Text First Indent 2 Char"/>
    <w:basedOn w:val="BodyTextIndentChar"/>
    <w:link w:val="BodyTextFirstIndent2"/>
    <w:semiHidden/>
    <w:rsid w:val="00CE4901"/>
    <w:rPr>
      <w:rFonts w:ascii="Arial" w:hAnsi="Arial"/>
    </w:rPr>
  </w:style>
  <w:style w:type="paragraph" w:styleId="BodyTextIndent2">
    <w:name w:val="Body Text Indent 2"/>
    <w:basedOn w:val="Normal"/>
    <w:link w:val="BodyTextIndent2Char"/>
    <w:semiHidden/>
    <w:unhideWhenUsed/>
    <w:rsid w:val="00CE4901"/>
    <w:pPr>
      <w:spacing w:after="120" w:line="480" w:lineRule="auto"/>
      <w:ind w:left="283"/>
    </w:pPr>
  </w:style>
  <w:style w:type="character" w:customStyle="1" w:styleId="BodyTextIndent2Char">
    <w:name w:val="Body Text Indent 2 Char"/>
    <w:basedOn w:val="DefaultParagraphFont"/>
    <w:link w:val="BodyTextIndent2"/>
    <w:semiHidden/>
    <w:rsid w:val="00CE4901"/>
    <w:rPr>
      <w:rFonts w:ascii="Arial" w:hAnsi="Arial"/>
    </w:rPr>
  </w:style>
  <w:style w:type="paragraph" w:styleId="BodyTextIndent3">
    <w:name w:val="Body Text Indent 3"/>
    <w:basedOn w:val="Normal"/>
    <w:link w:val="BodyTextIndent3Char"/>
    <w:semiHidden/>
    <w:unhideWhenUsed/>
    <w:rsid w:val="00CE4901"/>
    <w:pPr>
      <w:spacing w:after="120"/>
      <w:ind w:left="283"/>
    </w:pPr>
    <w:rPr>
      <w:sz w:val="16"/>
      <w:szCs w:val="16"/>
    </w:rPr>
  </w:style>
  <w:style w:type="character" w:customStyle="1" w:styleId="BodyTextIndent3Char">
    <w:name w:val="Body Text Indent 3 Char"/>
    <w:basedOn w:val="DefaultParagraphFont"/>
    <w:link w:val="BodyTextIndent3"/>
    <w:semiHidden/>
    <w:rsid w:val="00CE4901"/>
    <w:rPr>
      <w:rFonts w:ascii="Arial" w:hAnsi="Arial"/>
      <w:sz w:val="16"/>
      <w:szCs w:val="16"/>
    </w:rPr>
  </w:style>
  <w:style w:type="paragraph" w:styleId="Caption">
    <w:name w:val="caption"/>
    <w:basedOn w:val="Normal"/>
    <w:next w:val="Normal"/>
    <w:semiHidden/>
    <w:unhideWhenUsed/>
    <w:qFormat/>
    <w:rsid w:val="00CE4901"/>
    <w:pPr>
      <w:spacing w:after="200"/>
    </w:pPr>
    <w:rPr>
      <w:i/>
      <w:iCs/>
      <w:color w:val="1F497D" w:themeColor="text2"/>
      <w:sz w:val="18"/>
      <w:szCs w:val="18"/>
    </w:rPr>
  </w:style>
  <w:style w:type="paragraph" w:styleId="Closing">
    <w:name w:val="Closing"/>
    <w:basedOn w:val="Normal"/>
    <w:link w:val="ClosingChar"/>
    <w:semiHidden/>
    <w:unhideWhenUsed/>
    <w:rsid w:val="00CE4901"/>
    <w:pPr>
      <w:ind w:left="4252"/>
    </w:pPr>
  </w:style>
  <w:style w:type="character" w:customStyle="1" w:styleId="ClosingChar">
    <w:name w:val="Closing Char"/>
    <w:basedOn w:val="DefaultParagraphFont"/>
    <w:link w:val="Closing"/>
    <w:semiHidden/>
    <w:rsid w:val="00CE4901"/>
    <w:rPr>
      <w:rFonts w:ascii="Arial" w:hAnsi="Arial"/>
    </w:rPr>
  </w:style>
  <w:style w:type="paragraph" w:styleId="CommentText">
    <w:name w:val="annotation text"/>
    <w:basedOn w:val="Normal"/>
    <w:link w:val="CommentTextChar"/>
    <w:semiHidden/>
    <w:unhideWhenUsed/>
    <w:rsid w:val="00CE4901"/>
  </w:style>
  <w:style w:type="character" w:customStyle="1" w:styleId="CommentTextChar">
    <w:name w:val="Comment Text Char"/>
    <w:basedOn w:val="DefaultParagraphFont"/>
    <w:link w:val="CommentText"/>
    <w:semiHidden/>
    <w:rsid w:val="00CE4901"/>
    <w:rPr>
      <w:rFonts w:ascii="Arial" w:hAnsi="Arial"/>
    </w:rPr>
  </w:style>
  <w:style w:type="paragraph" w:styleId="CommentSubject">
    <w:name w:val="annotation subject"/>
    <w:basedOn w:val="CommentText"/>
    <w:next w:val="CommentText"/>
    <w:link w:val="CommentSubjectChar"/>
    <w:semiHidden/>
    <w:unhideWhenUsed/>
    <w:rsid w:val="00CE4901"/>
    <w:rPr>
      <w:b/>
      <w:bCs/>
    </w:rPr>
  </w:style>
  <w:style w:type="character" w:customStyle="1" w:styleId="CommentSubjectChar">
    <w:name w:val="Comment Subject Char"/>
    <w:basedOn w:val="CommentTextChar"/>
    <w:link w:val="CommentSubject"/>
    <w:semiHidden/>
    <w:rsid w:val="00CE4901"/>
    <w:rPr>
      <w:rFonts w:ascii="Arial" w:hAnsi="Arial"/>
      <w:b/>
      <w:bCs/>
    </w:rPr>
  </w:style>
  <w:style w:type="paragraph" w:styleId="Date">
    <w:name w:val="Date"/>
    <w:basedOn w:val="Normal"/>
    <w:next w:val="Normal"/>
    <w:link w:val="DateChar"/>
    <w:rsid w:val="00CE4901"/>
  </w:style>
  <w:style w:type="character" w:customStyle="1" w:styleId="DateChar">
    <w:name w:val="Date Char"/>
    <w:basedOn w:val="DefaultParagraphFont"/>
    <w:link w:val="Date"/>
    <w:rsid w:val="00CE4901"/>
    <w:rPr>
      <w:rFonts w:ascii="Arial" w:hAnsi="Arial"/>
    </w:rPr>
  </w:style>
  <w:style w:type="paragraph" w:styleId="DocumentMap">
    <w:name w:val="Document Map"/>
    <w:basedOn w:val="Normal"/>
    <w:link w:val="DocumentMapChar"/>
    <w:semiHidden/>
    <w:unhideWhenUsed/>
    <w:rsid w:val="00CE4901"/>
    <w:rPr>
      <w:rFonts w:ascii="Segoe UI" w:hAnsi="Segoe UI" w:cs="Segoe UI"/>
      <w:sz w:val="16"/>
      <w:szCs w:val="16"/>
    </w:rPr>
  </w:style>
  <w:style w:type="character" w:customStyle="1" w:styleId="DocumentMapChar">
    <w:name w:val="Document Map Char"/>
    <w:basedOn w:val="DefaultParagraphFont"/>
    <w:link w:val="DocumentMap"/>
    <w:semiHidden/>
    <w:rsid w:val="00CE4901"/>
    <w:rPr>
      <w:rFonts w:ascii="Segoe UI" w:hAnsi="Segoe UI" w:cs="Segoe UI"/>
      <w:sz w:val="16"/>
      <w:szCs w:val="16"/>
    </w:rPr>
  </w:style>
  <w:style w:type="paragraph" w:styleId="E-mailSignature">
    <w:name w:val="E-mail Signature"/>
    <w:basedOn w:val="Normal"/>
    <w:link w:val="E-mailSignatureChar"/>
    <w:semiHidden/>
    <w:unhideWhenUsed/>
    <w:rsid w:val="00CE4901"/>
  </w:style>
  <w:style w:type="character" w:customStyle="1" w:styleId="E-mailSignatureChar">
    <w:name w:val="E-mail Signature Char"/>
    <w:basedOn w:val="DefaultParagraphFont"/>
    <w:link w:val="E-mailSignature"/>
    <w:semiHidden/>
    <w:rsid w:val="00CE4901"/>
    <w:rPr>
      <w:rFonts w:ascii="Arial" w:hAnsi="Arial"/>
    </w:rPr>
  </w:style>
  <w:style w:type="paragraph" w:styleId="EndnoteText">
    <w:name w:val="endnote text"/>
    <w:basedOn w:val="Normal"/>
    <w:link w:val="EndnoteTextChar"/>
    <w:semiHidden/>
    <w:unhideWhenUsed/>
    <w:rsid w:val="00CE4901"/>
  </w:style>
  <w:style w:type="character" w:customStyle="1" w:styleId="EndnoteTextChar">
    <w:name w:val="Endnote Text Char"/>
    <w:basedOn w:val="DefaultParagraphFont"/>
    <w:link w:val="EndnoteText"/>
    <w:semiHidden/>
    <w:rsid w:val="00CE4901"/>
    <w:rPr>
      <w:rFonts w:ascii="Arial" w:hAnsi="Arial"/>
    </w:rPr>
  </w:style>
  <w:style w:type="paragraph" w:styleId="EnvelopeAddress">
    <w:name w:val="envelope address"/>
    <w:basedOn w:val="Normal"/>
    <w:semiHidden/>
    <w:unhideWhenUsed/>
    <w:rsid w:val="00CE49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E4901"/>
    <w:rPr>
      <w:rFonts w:asciiTheme="majorHAnsi" w:eastAsiaTheme="majorEastAsia" w:hAnsiTheme="majorHAnsi" w:cstheme="majorBidi"/>
    </w:rPr>
  </w:style>
  <w:style w:type="paragraph" w:styleId="FootnoteText">
    <w:name w:val="footnote text"/>
    <w:basedOn w:val="Normal"/>
    <w:link w:val="FootnoteTextChar"/>
    <w:semiHidden/>
    <w:unhideWhenUsed/>
    <w:rsid w:val="00CE4901"/>
  </w:style>
  <w:style w:type="character" w:customStyle="1" w:styleId="FootnoteTextChar">
    <w:name w:val="Footnote Text Char"/>
    <w:basedOn w:val="DefaultParagraphFont"/>
    <w:link w:val="FootnoteText"/>
    <w:semiHidden/>
    <w:rsid w:val="00CE4901"/>
    <w:rPr>
      <w:rFonts w:ascii="Arial" w:hAnsi="Arial"/>
    </w:rPr>
  </w:style>
  <w:style w:type="paragraph" w:styleId="HTMLAddress">
    <w:name w:val="HTML Address"/>
    <w:basedOn w:val="Normal"/>
    <w:link w:val="HTMLAddressChar"/>
    <w:semiHidden/>
    <w:unhideWhenUsed/>
    <w:rsid w:val="00CE4901"/>
    <w:rPr>
      <w:i/>
      <w:iCs/>
    </w:rPr>
  </w:style>
  <w:style w:type="character" w:customStyle="1" w:styleId="HTMLAddressChar">
    <w:name w:val="HTML Address Char"/>
    <w:basedOn w:val="DefaultParagraphFont"/>
    <w:link w:val="HTMLAddress"/>
    <w:semiHidden/>
    <w:rsid w:val="00CE4901"/>
    <w:rPr>
      <w:rFonts w:ascii="Arial" w:hAnsi="Arial"/>
      <w:i/>
      <w:iCs/>
    </w:rPr>
  </w:style>
  <w:style w:type="paragraph" w:styleId="HTMLPreformatted">
    <w:name w:val="HTML Preformatted"/>
    <w:basedOn w:val="Normal"/>
    <w:link w:val="HTMLPreformattedChar"/>
    <w:semiHidden/>
    <w:unhideWhenUsed/>
    <w:rsid w:val="00CE4901"/>
    <w:rPr>
      <w:rFonts w:ascii="Consolas" w:hAnsi="Consolas"/>
    </w:rPr>
  </w:style>
  <w:style w:type="character" w:customStyle="1" w:styleId="HTMLPreformattedChar">
    <w:name w:val="HTML Preformatted Char"/>
    <w:basedOn w:val="DefaultParagraphFont"/>
    <w:link w:val="HTMLPreformatted"/>
    <w:semiHidden/>
    <w:rsid w:val="00CE4901"/>
    <w:rPr>
      <w:rFonts w:ascii="Consolas" w:hAnsi="Consolas"/>
    </w:rPr>
  </w:style>
  <w:style w:type="paragraph" w:styleId="Index1">
    <w:name w:val="index 1"/>
    <w:basedOn w:val="Normal"/>
    <w:next w:val="Normal"/>
    <w:autoRedefine/>
    <w:semiHidden/>
    <w:unhideWhenUsed/>
    <w:rsid w:val="00CE4901"/>
    <w:pPr>
      <w:ind w:left="200" w:hanging="200"/>
    </w:pPr>
  </w:style>
  <w:style w:type="paragraph" w:styleId="Index2">
    <w:name w:val="index 2"/>
    <w:basedOn w:val="Normal"/>
    <w:next w:val="Normal"/>
    <w:autoRedefine/>
    <w:semiHidden/>
    <w:unhideWhenUsed/>
    <w:rsid w:val="00CE4901"/>
    <w:pPr>
      <w:ind w:left="400" w:hanging="200"/>
    </w:pPr>
  </w:style>
  <w:style w:type="paragraph" w:styleId="Index3">
    <w:name w:val="index 3"/>
    <w:basedOn w:val="Normal"/>
    <w:next w:val="Normal"/>
    <w:autoRedefine/>
    <w:semiHidden/>
    <w:unhideWhenUsed/>
    <w:rsid w:val="00CE4901"/>
    <w:pPr>
      <w:ind w:left="600" w:hanging="200"/>
    </w:pPr>
  </w:style>
  <w:style w:type="paragraph" w:styleId="Index4">
    <w:name w:val="index 4"/>
    <w:basedOn w:val="Normal"/>
    <w:next w:val="Normal"/>
    <w:autoRedefine/>
    <w:semiHidden/>
    <w:unhideWhenUsed/>
    <w:rsid w:val="00CE4901"/>
    <w:pPr>
      <w:ind w:left="800" w:hanging="200"/>
    </w:pPr>
  </w:style>
  <w:style w:type="paragraph" w:styleId="Index5">
    <w:name w:val="index 5"/>
    <w:basedOn w:val="Normal"/>
    <w:next w:val="Normal"/>
    <w:autoRedefine/>
    <w:semiHidden/>
    <w:unhideWhenUsed/>
    <w:rsid w:val="00CE4901"/>
    <w:pPr>
      <w:ind w:left="1000" w:hanging="200"/>
    </w:pPr>
  </w:style>
  <w:style w:type="paragraph" w:styleId="Index6">
    <w:name w:val="index 6"/>
    <w:basedOn w:val="Normal"/>
    <w:next w:val="Normal"/>
    <w:autoRedefine/>
    <w:semiHidden/>
    <w:unhideWhenUsed/>
    <w:rsid w:val="00CE4901"/>
    <w:pPr>
      <w:ind w:left="1200" w:hanging="200"/>
    </w:pPr>
  </w:style>
  <w:style w:type="paragraph" w:styleId="Index7">
    <w:name w:val="index 7"/>
    <w:basedOn w:val="Normal"/>
    <w:next w:val="Normal"/>
    <w:autoRedefine/>
    <w:semiHidden/>
    <w:unhideWhenUsed/>
    <w:rsid w:val="00CE4901"/>
    <w:pPr>
      <w:ind w:left="1400" w:hanging="200"/>
    </w:pPr>
  </w:style>
  <w:style w:type="paragraph" w:styleId="Index8">
    <w:name w:val="index 8"/>
    <w:basedOn w:val="Normal"/>
    <w:next w:val="Normal"/>
    <w:autoRedefine/>
    <w:semiHidden/>
    <w:unhideWhenUsed/>
    <w:rsid w:val="00CE4901"/>
    <w:pPr>
      <w:ind w:left="1600" w:hanging="200"/>
    </w:pPr>
  </w:style>
  <w:style w:type="paragraph" w:styleId="Index9">
    <w:name w:val="index 9"/>
    <w:basedOn w:val="Normal"/>
    <w:next w:val="Normal"/>
    <w:autoRedefine/>
    <w:semiHidden/>
    <w:unhideWhenUsed/>
    <w:rsid w:val="00CE4901"/>
    <w:pPr>
      <w:ind w:left="1800" w:hanging="200"/>
    </w:pPr>
  </w:style>
  <w:style w:type="paragraph" w:styleId="IndexHeading">
    <w:name w:val="index heading"/>
    <w:basedOn w:val="Normal"/>
    <w:next w:val="Index1"/>
    <w:semiHidden/>
    <w:unhideWhenUsed/>
    <w:rsid w:val="00CE49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49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E4901"/>
    <w:rPr>
      <w:rFonts w:ascii="Arial" w:hAnsi="Arial"/>
      <w:i/>
      <w:iCs/>
      <w:color w:val="4F81BD" w:themeColor="accent1"/>
    </w:rPr>
  </w:style>
  <w:style w:type="paragraph" w:styleId="List">
    <w:name w:val="List"/>
    <w:basedOn w:val="Normal"/>
    <w:semiHidden/>
    <w:unhideWhenUsed/>
    <w:rsid w:val="00CE4901"/>
    <w:pPr>
      <w:ind w:left="283" w:hanging="283"/>
      <w:contextualSpacing/>
    </w:pPr>
  </w:style>
  <w:style w:type="paragraph" w:styleId="List2">
    <w:name w:val="List 2"/>
    <w:basedOn w:val="Normal"/>
    <w:semiHidden/>
    <w:unhideWhenUsed/>
    <w:rsid w:val="00CE4901"/>
    <w:pPr>
      <w:ind w:left="566" w:hanging="283"/>
      <w:contextualSpacing/>
    </w:pPr>
  </w:style>
  <w:style w:type="paragraph" w:styleId="List3">
    <w:name w:val="List 3"/>
    <w:basedOn w:val="Normal"/>
    <w:rsid w:val="00CE4901"/>
    <w:pPr>
      <w:ind w:left="849" w:hanging="283"/>
      <w:contextualSpacing/>
    </w:pPr>
  </w:style>
  <w:style w:type="paragraph" w:styleId="List4">
    <w:name w:val="List 4"/>
    <w:basedOn w:val="Normal"/>
    <w:rsid w:val="00CE4901"/>
    <w:pPr>
      <w:ind w:left="1132" w:hanging="283"/>
      <w:contextualSpacing/>
    </w:pPr>
  </w:style>
  <w:style w:type="paragraph" w:styleId="List5">
    <w:name w:val="List 5"/>
    <w:basedOn w:val="Normal"/>
    <w:semiHidden/>
    <w:unhideWhenUsed/>
    <w:rsid w:val="00CE4901"/>
    <w:pPr>
      <w:ind w:left="1415" w:hanging="283"/>
      <w:contextualSpacing/>
    </w:pPr>
  </w:style>
  <w:style w:type="paragraph" w:styleId="ListBullet">
    <w:name w:val="List Bullet"/>
    <w:basedOn w:val="Normal"/>
    <w:rsid w:val="00CE4901"/>
    <w:pPr>
      <w:numPr>
        <w:numId w:val="9"/>
      </w:numPr>
      <w:contextualSpacing/>
    </w:pPr>
  </w:style>
  <w:style w:type="paragraph" w:styleId="ListBullet2">
    <w:name w:val="List Bullet 2"/>
    <w:basedOn w:val="Normal"/>
    <w:semiHidden/>
    <w:unhideWhenUsed/>
    <w:rsid w:val="00CE4901"/>
    <w:pPr>
      <w:numPr>
        <w:numId w:val="10"/>
      </w:numPr>
      <w:contextualSpacing/>
    </w:pPr>
  </w:style>
  <w:style w:type="paragraph" w:styleId="ListBullet3">
    <w:name w:val="List Bullet 3"/>
    <w:basedOn w:val="Normal"/>
    <w:semiHidden/>
    <w:unhideWhenUsed/>
    <w:rsid w:val="00CE4901"/>
    <w:pPr>
      <w:numPr>
        <w:numId w:val="11"/>
      </w:numPr>
      <w:contextualSpacing/>
    </w:pPr>
  </w:style>
  <w:style w:type="paragraph" w:styleId="ListBullet4">
    <w:name w:val="List Bullet 4"/>
    <w:basedOn w:val="Normal"/>
    <w:semiHidden/>
    <w:unhideWhenUsed/>
    <w:rsid w:val="00CE4901"/>
    <w:pPr>
      <w:numPr>
        <w:numId w:val="12"/>
      </w:numPr>
      <w:contextualSpacing/>
    </w:pPr>
  </w:style>
  <w:style w:type="paragraph" w:styleId="ListBullet5">
    <w:name w:val="List Bullet 5"/>
    <w:basedOn w:val="Normal"/>
    <w:semiHidden/>
    <w:unhideWhenUsed/>
    <w:rsid w:val="00CE4901"/>
    <w:pPr>
      <w:numPr>
        <w:numId w:val="13"/>
      </w:numPr>
      <w:contextualSpacing/>
    </w:pPr>
  </w:style>
  <w:style w:type="paragraph" w:styleId="ListContinue">
    <w:name w:val="List Continue"/>
    <w:basedOn w:val="Normal"/>
    <w:semiHidden/>
    <w:unhideWhenUsed/>
    <w:rsid w:val="00CE4901"/>
    <w:pPr>
      <w:spacing w:after="120"/>
      <w:ind w:left="283"/>
      <w:contextualSpacing/>
    </w:pPr>
  </w:style>
  <w:style w:type="paragraph" w:styleId="ListContinue2">
    <w:name w:val="List Continue 2"/>
    <w:basedOn w:val="Normal"/>
    <w:semiHidden/>
    <w:unhideWhenUsed/>
    <w:rsid w:val="00CE4901"/>
    <w:pPr>
      <w:spacing w:after="120"/>
      <w:ind w:left="566"/>
      <w:contextualSpacing/>
    </w:pPr>
  </w:style>
  <w:style w:type="paragraph" w:styleId="ListContinue3">
    <w:name w:val="List Continue 3"/>
    <w:basedOn w:val="Normal"/>
    <w:semiHidden/>
    <w:unhideWhenUsed/>
    <w:rsid w:val="00CE4901"/>
    <w:pPr>
      <w:spacing w:after="120"/>
      <w:ind w:left="849"/>
      <w:contextualSpacing/>
    </w:pPr>
  </w:style>
  <w:style w:type="paragraph" w:styleId="ListContinue4">
    <w:name w:val="List Continue 4"/>
    <w:basedOn w:val="Normal"/>
    <w:semiHidden/>
    <w:unhideWhenUsed/>
    <w:rsid w:val="00CE4901"/>
    <w:pPr>
      <w:spacing w:after="120"/>
      <w:ind w:left="1132"/>
      <w:contextualSpacing/>
    </w:pPr>
  </w:style>
  <w:style w:type="paragraph" w:styleId="ListContinue5">
    <w:name w:val="List Continue 5"/>
    <w:basedOn w:val="Normal"/>
    <w:semiHidden/>
    <w:unhideWhenUsed/>
    <w:rsid w:val="00CE4901"/>
    <w:pPr>
      <w:spacing w:after="120"/>
      <w:ind w:left="1415"/>
      <w:contextualSpacing/>
    </w:pPr>
  </w:style>
  <w:style w:type="paragraph" w:styleId="ListNumber">
    <w:name w:val="List Number"/>
    <w:basedOn w:val="Normal"/>
    <w:semiHidden/>
    <w:unhideWhenUsed/>
    <w:rsid w:val="00CE4901"/>
    <w:pPr>
      <w:numPr>
        <w:numId w:val="14"/>
      </w:numPr>
      <w:contextualSpacing/>
    </w:pPr>
  </w:style>
  <w:style w:type="paragraph" w:styleId="ListNumber2">
    <w:name w:val="List Number 2"/>
    <w:basedOn w:val="Normal"/>
    <w:semiHidden/>
    <w:unhideWhenUsed/>
    <w:rsid w:val="00CE4901"/>
    <w:pPr>
      <w:numPr>
        <w:numId w:val="15"/>
      </w:numPr>
      <w:contextualSpacing/>
    </w:pPr>
  </w:style>
  <w:style w:type="paragraph" w:styleId="ListNumber3">
    <w:name w:val="List Number 3"/>
    <w:basedOn w:val="Normal"/>
    <w:semiHidden/>
    <w:unhideWhenUsed/>
    <w:rsid w:val="00CE4901"/>
    <w:pPr>
      <w:numPr>
        <w:numId w:val="16"/>
      </w:numPr>
      <w:contextualSpacing/>
    </w:pPr>
  </w:style>
  <w:style w:type="paragraph" w:styleId="ListNumber4">
    <w:name w:val="List Number 4"/>
    <w:basedOn w:val="Normal"/>
    <w:semiHidden/>
    <w:unhideWhenUsed/>
    <w:rsid w:val="00CE4901"/>
    <w:pPr>
      <w:numPr>
        <w:numId w:val="17"/>
      </w:numPr>
      <w:contextualSpacing/>
    </w:pPr>
  </w:style>
  <w:style w:type="paragraph" w:styleId="ListNumber5">
    <w:name w:val="List Number 5"/>
    <w:basedOn w:val="Normal"/>
    <w:semiHidden/>
    <w:unhideWhenUsed/>
    <w:rsid w:val="00CE4901"/>
    <w:pPr>
      <w:numPr>
        <w:numId w:val="18"/>
      </w:numPr>
      <w:contextualSpacing/>
    </w:pPr>
  </w:style>
  <w:style w:type="paragraph" w:styleId="MacroText">
    <w:name w:val="macro"/>
    <w:link w:val="MacroTextChar"/>
    <w:semiHidden/>
    <w:unhideWhenUsed/>
    <w:rsid w:val="00CE490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semiHidden/>
    <w:rsid w:val="00CE4901"/>
    <w:rPr>
      <w:rFonts w:ascii="Consolas" w:hAnsi="Consolas"/>
    </w:rPr>
  </w:style>
  <w:style w:type="paragraph" w:styleId="MessageHeader">
    <w:name w:val="Message Header"/>
    <w:basedOn w:val="Normal"/>
    <w:link w:val="MessageHeaderChar"/>
    <w:rsid w:val="00CE490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E4901"/>
    <w:rPr>
      <w:rFonts w:asciiTheme="majorHAnsi" w:eastAsiaTheme="majorEastAsia" w:hAnsiTheme="majorHAnsi" w:cstheme="majorBidi"/>
      <w:sz w:val="24"/>
      <w:szCs w:val="24"/>
      <w:shd w:val="pct20" w:color="auto" w:fill="auto"/>
    </w:rPr>
  </w:style>
  <w:style w:type="paragraph" w:styleId="NoSpacing">
    <w:name w:val="No Spacing"/>
    <w:uiPriority w:val="1"/>
    <w:qFormat/>
    <w:rsid w:val="00CE4901"/>
    <w:pPr>
      <w:jc w:val="both"/>
    </w:pPr>
    <w:rPr>
      <w:rFonts w:ascii="Arial" w:hAnsi="Arial"/>
    </w:rPr>
  </w:style>
  <w:style w:type="paragraph" w:styleId="NormalWeb">
    <w:name w:val="Normal (Web)"/>
    <w:basedOn w:val="Normal"/>
    <w:semiHidden/>
    <w:unhideWhenUsed/>
    <w:rsid w:val="00CE4901"/>
    <w:rPr>
      <w:rFonts w:ascii="Times New Roman" w:hAnsi="Times New Roman"/>
      <w:sz w:val="24"/>
      <w:szCs w:val="24"/>
    </w:rPr>
  </w:style>
  <w:style w:type="paragraph" w:styleId="NormalIndent">
    <w:name w:val="Normal Indent"/>
    <w:basedOn w:val="Normal"/>
    <w:semiHidden/>
    <w:unhideWhenUsed/>
    <w:rsid w:val="00CE4901"/>
    <w:pPr>
      <w:ind w:left="720"/>
    </w:pPr>
  </w:style>
  <w:style w:type="paragraph" w:styleId="NoteHeading">
    <w:name w:val="Note Heading"/>
    <w:basedOn w:val="Normal"/>
    <w:next w:val="Normal"/>
    <w:link w:val="NoteHeadingChar"/>
    <w:semiHidden/>
    <w:unhideWhenUsed/>
    <w:rsid w:val="00CE4901"/>
  </w:style>
  <w:style w:type="character" w:customStyle="1" w:styleId="NoteHeadingChar">
    <w:name w:val="Note Heading Char"/>
    <w:basedOn w:val="DefaultParagraphFont"/>
    <w:link w:val="NoteHeading"/>
    <w:semiHidden/>
    <w:rsid w:val="00CE4901"/>
    <w:rPr>
      <w:rFonts w:ascii="Arial" w:hAnsi="Arial"/>
    </w:rPr>
  </w:style>
  <w:style w:type="paragraph" w:styleId="PlainText">
    <w:name w:val="Plain Text"/>
    <w:basedOn w:val="Normal"/>
    <w:link w:val="PlainTextChar"/>
    <w:semiHidden/>
    <w:unhideWhenUsed/>
    <w:rsid w:val="00CE4901"/>
    <w:rPr>
      <w:rFonts w:ascii="Consolas" w:hAnsi="Consolas"/>
      <w:sz w:val="21"/>
      <w:szCs w:val="21"/>
    </w:rPr>
  </w:style>
  <w:style w:type="character" w:customStyle="1" w:styleId="PlainTextChar">
    <w:name w:val="Plain Text Char"/>
    <w:basedOn w:val="DefaultParagraphFont"/>
    <w:link w:val="PlainText"/>
    <w:semiHidden/>
    <w:rsid w:val="00CE4901"/>
    <w:rPr>
      <w:rFonts w:ascii="Consolas" w:hAnsi="Consolas"/>
      <w:sz w:val="21"/>
      <w:szCs w:val="21"/>
    </w:rPr>
  </w:style>
  <w:style w:type="paragraph" w:styleId="Quote">
    <w:name w:val="Quote"/>
    <w:basedOn w:val="Normal"/>
    <w:next w:val="Normal"/>
    <w:link w:val="QuoteChar"/>
    <w:uiPriority w:val="29"/>
    <w:qFormat/>
    <w:rsid w:val="00CE49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4901"/>
    <w:rPr>
      <w:rFonts w:ascii="Arial" w:hAnsi="Arial"/>
      <w:i/>
      <w:iCs/>
      <w:color w:val="404040" w:themeColor="text1" w:themeTint="BF"/>
    </w:rPr>
  </w:style>
  <w:style w:type="paragraph" w:styleId="Salutation">
    <w:name w:val="Salutation"/>
    <w:basedOn w:val="Normal"/>
    <w:next w:val="Normal"/>
    <w:link w:val="SalutationChar"/>
    <w:rsid w:val="00CE4901"/>
  </w:style>
  <w:style w:type="character" w:customStyle="1" w:styleId="SalutationChar">
    <w:name w:val="Salutation Char"/>
    <w:basedOn w:val="DefaultParagraphFont"/>
    <w:link w:val="Salutation"/>
    <w:rsid w:val="00CE4901"/>
    <w:rPr>
      <w:rFonts w:ascii="Arial" w:hAnsi="Arial"/>
    </w:rPr>
  </w:style>
  <w:style w:type="paragraph" w:styleId="Signature">
    <w:name w:val="Signature"/>
    <w:basedOn w:val="Normal"/>
    <w:link w:val="SignatureChar"/>
    <w:semiHidden/>
    <w:unhideWhenUsed/>
    <w:rsid w:val="00CE4901"/>
    <w:pPr>
      <w:ind w:left="4252"/>
    </w:pPr>
  </w:style>
  <w:style w:type="character" w:customStyle="1" w:styleId="SignatureChar">
    <w:name w:val="Signature Char"/>
    <w:basedOn w:val="DefaultParagraphFont"/>
    <w:link w:val="Signature"/>
    <w:semiHidden/>
    <w:rsid w:val="00CE4901"/>
    <w:rPr>
      <w:rFonts w:ascii="Arial" w:hAnsi="Arial"/>
    </w:rPr>
  </w:style>
  <w:style w:type="paragraph" w:styleId="Subtitle">
    <w:name w:val="Subtitle"/>
    <w:basedOn w:val="Normal"/>
    <w:next w:val="Normal"/>
    <w:link w:val="SubtitleChar"/>
    <w:qFormat/>
    <w:rsid w:val="00CE4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E490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CE4901"/>
    <w:pPr>
      <w:ind w:left="200" w:hanging="200"/>
    </w:pPr>
  </w:style>
  <w:style w:type="paragraph" w:styleId="TableofFigures">
    <w:name w:val="table of figures"/>
    <w:basedOn w:val="Normal"/>
    <w:next w:val="Normal"/>
    <w:semiHidden/>
    <w:unhideWhenUsed/>
    <w:rsid w:val="00CE4901"/>
  </w:style>
  <w:style w:type="paragraph" w:styleId="Title">
    <w:name w:val="Title"/>
    <w:basedOn w:val="Normal"/>
    <w:next w:val="Normal"/>
    <w:link w:val="TitleChar"/>
    <w:qFormat/>
    <w:rsid w:val="00CE49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E4901"/>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E490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E4901"/>
    <w:pPr>
      <w:spacing w:after="100"/>
    </w:pPr>
  </w:style>
  <w:style w:type="paragraph" w:styleId="TOC2">
    <w:name w:val="toc 2"/>
    <w:basedOn w:val="Normal"/>
    <w:next w:val="Normal"/>
    <w:autoRedefine/>
    <w:semiHidden/>
    <w:unhideWhenUsed/>
    <w:rsid w:val="00CE4901"/>
    <w:pPr>
      <w:spacing w:after="100"/>
      <w:ind w:left="200"/>
    </w:pPr>
  </w:style>
  <w:style w:type="paragraph" w:styleId="TOC3">
    <w:name w:val="toc 3"/>
    <w:basedOn w:val="Normal"/>
    <w:next w:val="Normal"/>
    <w:autoRedefine/>
    <w:semiHidden/>
    <w:unhideWhenUsed/>
    <w:rsid w:val="00CE4901"/>
    <w:pPr>
      <w:spacing w:after="100"/>
      <w:ind w:left="400"/>
    </w:pPr>
  </w:style>
  <w:style w:type="paragraph" w:styleId="TOC4">
    <w:name w:val="toc 4"/>
    <w:basedOn w:val="Normal"/>
    <w:next w:val="Normal"/>
    <w:autoRedefine/>
    <w:semiHidden/>
    <w:unhideWhenUsed/>
    <w:rsid w:val="00CE4901"/>
    <w:pPr>
      <w:spacing w:after="100"/>
      <w:ind w:left="600"/>
    </w:pPr>
  </w:style>
  <w:style w:type="paragraph" w:styleId="TOC5">
    <w:name w:val="toc 5"/>
    <w:basedOn w:val="Normal"/>
    <w:next w:val="Normal"/>
    <w:autoRedefine/>
    <w:semiHidden/>
    <w:unhideWhenUsed/>
    <w:rsid w:val="00CE4901"/>
    <w:pPr>
      <w:spacing w:after="100"/>
      <w:ind w:left="800"/>
    </w:pPr>
  </w:style>
  <w:style w:type="paragraph" w:styleId="TOC6">
    <w:name w:val="toc 6"/>
    <w:basedOn w:val="Normal"/>
    <w:next w:val="Normal"/>
    <w:autoRedefine/>
    <w:semiHidden/>
    <w:unhideWhenUsed/>
    <w:rsid w:val="00CE4901"/>
    <w:pPr>
      <w:spacing w:after="100"/>
      <w:ind w:left="1000"/>
    </w:pPr>
  </w:style>
  <w:style w:type="paragraph" w:styleId="TOC7">
    <w:name w:val="toc 7"/>
    <w:basedOn w:val="Normal"/>
    <w:next w:val="Normal"/>
    <w:autoRedefine/>
    <w:semiHidden/>
    <w:unhideWhenUsed/>
    <w:rsid w:val="00CE4901"/>
    <w:pPr>
      <w:spacing w:after="100"/>
      <w:ind w:left="1200"/>
    </w:pPr>
  </w:style>
  <w:style w:type="paragraph" w:styleId="TOC8">
    <w:name w:val="toc 8"/>
    <w:basedOn w:val="Normal"/>
    <w:next w:val="Normal"/>
    <w:autoRedefine/>
    <w:semiHidden/>
    <w:unhideWhenUsed/>
    <w:rsid w:val="00CE4901"/>
    <w:pPr>
      <w:spacing w:after="100"/>
      <w:ind w:left="1400"/>
    </w:pPr>
  </w:style>
  <w:style w:type="paragraph" w:styleId="TOC9">
    <w:name w:val="toc 9"/>
    <w:basedOn w:val="Normal"/>
    <w:next w:val="Normal"/>
    <w:autoRedefine/>
    <w:semiHidden/>
    <w:unhideWhenUsed/>
    <w:rsid w:val="00CE4901"/>
    <w:pPr>
      <w:spacing w:after="100"/>
      <w:ind w:left="1600"/>
    </w:pPr>
  </w:style>
  <w:style w:type="paragraph" w:styleId="TOCHeading">
    <w:name w:val="TOC Heading"/>
    <w:basedOn w:val="Heading1"/>
    <w:next w:val="Normal"/>
    <w:uiPriority w:val="39"/>
    <w:semiHidden/>
    <w:unhideWhenUsed/>
    <w:qFormat/>
    <w:rsid w:val="00CE4901"/>
    <w:pPr>
      <w:keepNext/>
      <w:keepLines/>
      <w:numPr>
        <w:numId w:val="0"/>
      </w:numPr>
      <w:outlineLvl w:val="9"/>
    </w:pPr>
    <w:rPr>
      <w:rFonts w:asciiTheme="majorHAnsi" w:eastAsiaTheme="majorEastAsia" w:hAnsiTheme="majorHAnsi" w:cstheme="majorBidi"/>
      <w:color w:val="365F91" w:themeColor="accent1" w:themeShade="BF"/>
      <w:kern w:val="0"/>
      <w:sz w:val="32"/>
      <w:szCs w:val="32"/>
    </w:rPr>
  </w:style>
  <w:style w:type="character" w:customStyle="1" w:styleId="Heading1Char">
    <w:name w:val="Heading 1 Char"/>
    <w:basedOn w:val="DefaultParagraphFont"/>
    <w:link w:val="Heading1"/>
    <w:uiPriority w:val="9"/>
    <w:rsid w:val="00632AB6"/>
    <w:rPr>
      <w:rFonts w:ascii="Arial" w:hAnsi="Arial"/>
      <w:kern w:val="28"/>
    </w:rPr>
  </w:style>
  <w:style w:type="character" w:customStyle="1" w:styleId="Heading2Char">
    <w:name w:val="Heading 2 Char"/>
    <w:basedOn w:val="DefaultParagraphFont"/>
    <w:link w:val="Heading2"/>
    <w:uiPriority w:val="13"/>
    <w:rsid w:val="00632AB6"/>
    <w:rPr>
      <w:rFonts w:ascii="Arial" w:hAnsi="Arial"/>
    </w:rPr>
  </w:style>
  <w:style w:type="character" w:customStyle="1" w:styleId="Heading3Char">
    <w:name w:val="Heading 3 Char"/>
    <w:basedOn w:val="DefaultParagraphFont"/>
    <w:link w:val="Heading3"/>
    <w:uiPriority w:val="15"/>
    <w:rsid w:val="00632AB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9924">
      <w:bodyDiv w:val="1"/>
      <w:marLeft w:val="0"/>
      <w:marRight w:val="0"/>
      <w:marTop w:val="0"/>
      <w:marBottom w:val="0"/>
      <w:divBdr>
        <w:top w:val="none" w:sz="0" w:space="0" w:color="auto"/>
        <w:left w:val="none" w:sz="0" w:space="0" w:color="auto"/>
        <w:bottom w:val="none" w:sz="0" w:space="0" w:color="auto"/>
        <w:right w:val="none" w:sz="0" w:space="0" w:color="auto"/>
      </w:divBdr>
    </w:div>
    <w:div w:id="1097402892">
      <w:bodyDiv w:val="1"/>
      <w:marLeft w:val="0"/>
      <w:marRight w:val="0"/>
      <w:marTop w:val="0"/>
      <w:marBottom w:val="0"/>
      <w:divBdr>
        <w:top w:val="none" w:sz="0" w:space="0" w:color="auto"/>
        <w:left w:val="none" w:sz="0" w:space="0" w:color="auto"/>
        <w:bottom w:val="none" w:sz="0" w:space="0" w:color="auto"/>
        <w:right w:val="none" w:sz="0" w:space="0" w:color="auto"/>
      </w:divBdr>
    </w:div>
    <w:div w:id="1525746364">
      <w:bodyDiv w:val="1"/>
      <w:marLeft w:val="0"/>
      <w:marRight w:val="0"/>
      <w:marTop w:val="0"/>
      <w:marBottom w:val="0"/>
      <w:divBdr>
        <w:top w:val="none" w:sz="0" w:space="0" w:color="auto"/>
        <w:left w:val="none" w:sz="0" w:space="0" w:color="auto"/>
        <w:bottom w:val="none" w:sz="0" w:space="0" w:color="auto"/>
        <w:right w:val="none" w:sz="0" w:space="0" w:color="auto"/>
      </w:divBdr>
    </w:div>
    <w:div w:id="17344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 A c t i v e ! 1 1 7 3 6 2 6 2 . 1 < / d o c u m e n t i d >  
     < s e n d e r i d > J D R E V E R < / s e n d e r i d >  
     < s e n d e r e m a i l > J D R E V E R @ H A . L E G A L < / s e n d e r e m a i l >  
     < l a s t m o d i f i e d > 2 0 1 9 - 1 0 - 1 5 T 1 0 : 0 2 : 0 0 . 0 0 0 0 0 0 0 + 1 1 : 0 0 < / l a s t m o d i f i e d >  
     < d a t a b a s e > A c t i v e < / d a t a b a s e >  
 < / p r o p e r t i e s > 
</file>

<file path=customXml/itemProps1.xml><?xml version="1.0" encoding="utf-8"?>
<ds:datastoreItem xmlns:ds="http://schemas.openxmlformats.org/officeDocument/2006/customXml" ds:itemID="{39BFDC9D-A3FA-49D7-8E25-511B15F7C07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 NEED TO FILL IN]</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NEED TO FILL IN]</dc:title>
  <dc:subject/>
  <dc:creator>Jesse Drever</dc:creator>
  <cp:keywords/>
  <dc:description/>
  <cp:lastModifiedBy>Holly Fenton</cp:lastModifiedBy>
  <cp:revision>2</cp:revision>
  <cp:lastPrinted>2019-02-17T22:47:00Z</cp:lastPrinted>
  <dcterms:created xsi:type="dcterms:W3CDTF">2023-07-03T02:21:00Z</dcterms:created>
  <dcterms:modified xsi:type="dcterms:W3CDTF">2023-07-03T02:21:00Z</dcterms:modified>
</cp:coreProperties>
</file>